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A96" w:rsidRDefault="00144ECC" w:rsidP="00144ECC">
      <w:pPr>
        <w:jc w:val="center"/>
        <w:rPr>
          <w:rFonts w:ascii="Times New Roman" w:eastAsia="標楷體" w:hAnsi="Times New Roman" w:cs="Times New Roman" w:hint="eastAsia"/>
          <w:b/>
          <w:sz w:val="28"/>
          <w:szCs w:val="28"/>
        </w:rPr>
      </w:pPr>
      <w:bookmarkStart w:id="0" w:name="_GoBack"/>
      <w:r w:rsidRPr="004A5C26">
        <w:rPr>
          <w:rFonts w:ascii="Times New Roman" w:eastAsia="標楷體" w:hAnsi="標楷體" w:cs="Times New Roman"/>
          <w:b/>
          <w:sz w:val="28"/>
          <w:szCs w:val="28"/>
        </w:rPr>
        <w:t>建築系學生修業規定</w:t>
      </w:r>
      <w:bookmarkEnd w:id="0"/>
      <w:r w:rsidRPr="004A5C26">
        <w:rPr>
          <w:rFonts w:ascii="Times New Roman" w:eastAsia="標楷體" w:hAnsi="Times New Roman" w:cs="Times New Roman"/>
          <w:b/>
          <w:sz w:val="28"/>
          <w:szCs w:val="28"/>
        </w:rPr>
        <w:t xml:space="preserve"> (STUDENT GUIDELINES)</w:t>
      </w:r>
    </w:p>
    <w:p w:rsidR="00144ECC" w:rsidRDefault="00144ECC" w:rsidP="00144ECC">
      <w:pPr>
        <w:pStyle w:val="a3"/>
        <w:numPr>
          <w:ilvl w:val="0"/>
          <w:numId w:val="1"/>
        </w:numPr>
        <w:ind w:leftChars="0"/>
        <w:rPr>
          <w:rFonts w:ascii="Times New Roman" w:eastAsia="標楷體" w:hAnsi="Times New Roman" w:cs="Times New Roman" w:hint="eastAsia"/>
          <w:b/>
          <w:sz w:val="28"/>
          <w:szCs w:val="28"/>
        </w:rPr>
      </w:pPr>
      <w:r>
        <w:rPr>
          <w:rFonts w:ascii="Times New Roman" w:eastAsia="標楷體" w:hAnsi="Times New Roman" w:cs="Times New Roman" w:hint="eastAsia"/>
          <w:b/>
          <w:sz w:val="28"/>
          <w:szCs w:val="28"/>
        </w:rPr>
        <w:t>大學部</w:t>
      </w:r>
      <w:r w:rsidRPr="004A5C26">
        <w:rPr>
          <w:rFonts w:ascii="Times New Roman" w:eastAsia="標楷體" w:hAnsi="Times New Roman" w:cs="Times New Roman"/>
          <w:b/>
          <w:sz w:val="28"/>
          <w:szCs w:val="28"/>
        </w:rPr>
        <w:t>(FOUR-YEAR UNDERGRADUATE PROGRAM)</w:t>
      </w:r>
    </w:p>
    <w:p w:rsidR="00144ECC" w:rsidRPr="00144ECC" w:rsidRDefault="00865D58" w:rsidP="00144ECC">
      <w:pPr>
        <w:pStyle w:val="a3"/>
        <w:ind w:leftChars="0" w:left="390"/>
        <w:rPr>
          <w:rFonts w:ascii="Times New Roman" w:eastAsia="標楷體" w:hAnsi="Times New Roman" w:cs="Times New Roman" w:hint="eastAsia"/>
          <w:b/>
          <w:sz w:val="28"/>
          <w:szCs w:val="28"/>
        </w:rPr>
      </w:pPr>
      <w:r>
        <w:rPr>
          <w:rFonts w:ascii="Times New Roman" w:eastAsia="標楷體" w:hAnsi="Times New Roman" w:cs="Times New Roman" w:hint="eastAsia"/>
          <w:b/>
          <w:noProof/>
          <w:sz w:val="28"/>
          <w:szCs w:val="28"/>
        </w:rPr>
        <w:drawing>
          <wp:inline distT="0" distB="0" distL="0" distR="0">
            <wp:extent cx="5683331" cy="80391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大學部專業必修科目表.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82497" cy="8037921"/>
                    </a:xfrm>
                    <a:prstGeom prst="rect">
                      <a:avLst/>
                    </a:prstGeom>
                  </pic:spPr>
                </pic:pic>
              </a:graphicData>
            </a:graphic>
          </wp:inline>
        </w:drawing>
      </w:r>
    </w:p>
    <w:p w:rsidR="00144ECC" w:rsidRDefault="00144ECC" w:rsidP="00144ECC">
      <w:pPr>
        <w:pStyle w:val="a3"/>
        <w:numPr>
          <w:ilvl w:val="0"/>
          <w:numId w:val="1"/>
        </w:numPr>
        <w:ind w:leftChars="0"/>
        <w:rPr>
          <w:rFonts w:ascii="Times New Roman" w:eastAsia="標楷體" w:hAnsi="Times New Roman" w:cs="Times New Roman" w:hint="eastAsia"/>
          <w:b/>
          <w:sz w:val="28"/>
          <w:szCs w:val="28"/>
        </w:rPr>
      </w:pPr>
      <w:r w:rsidRPr="00144ECC">
        <w:rPr>
          <w:rFonts w:ascii="Times New Roman" w:eastAsia="標楷體" w:hAnsi="標楷體" w:cs="Times New Roman"/>
          <w:b/>
          <w:sz w:val="28"/>
          <w:szCs w:val="28"/>
        </w:rPr>
        <w:lastRenderedPageBreak/>
        <w:t>研究所課程</w:t>
      </w:r>
      <w:r w:rsidRPr="00144ECC">
        <w:rPr>
          <w:rFonts w:ascii="Times New Roman" w:eastAsia="標楷體" w:hAnsi="Times New Roman" w:cs="Times New Roman"/>
          <w:b/>
          <w:sz w:val="28"/>
          <w:szCs w:val="28"/>
        </w:rPr>
        <w:t xml:space="preserve"> (GRADUATE COURSES)</w:t>
      </w:r>
    </w:p>
    <w:p w:rsidR="00144ECC" w:rsidRPr="00144ECC" w:rsidRDefault="00144ECC" w:rsidP="000167F3">
      <w:pPr>
        <w:pStyle w:val="a3"/>
        <w:spacing w:after="240"/>
        <w:ind w:leftChars="0" w:left="390"/>
        <w:rPr>
          <w:rFonts w:ascii="Calibri" w:eastAsia="標楷體" w:hAnsi="Calibri" w:cs="Times New Roman"/>
          <w:sz w:val="32"/>
        </w:rPr>
      </w:pPr>
      <w:r w:rsidRPr="00144ECC">
        <w:rPr>
          <w:rFonts w:ascii="Calibri" w:eastAsia="標楷體" w:hAnsi="Calibri" w:cs="Times New Roman" w:hint="eastAsia"/>
          <w:sz w:val="32"/>
        </w:rPr>
        <w:t>________</w:t>
      </w:r>
      <w:r w:rsidRPr="00144ECC">
        <w:rPr>
          <w:rFonts w:ascii="Calibri" w:eastAsia="標楷體" w:hAnsi="Calibri" w:cs="Times New Roman" w:hint="eastAsia"/>
          <w:sz w:val="32"/>
          <w:u w:val="single"/>
        </w:rPr>
        <w:t>建築</w:t>
      </w:r>
      <w:r w:rsidRPr="00144ECC">
        <w:rPr>
          <w:rFonts w:ascii="Calibri" w:eastAsia="標楷體" w:hAnsi="Calibri" w:cs="Times New Roman" w:hint="eastAsia"/>
          <w:sz w:val="32"/>
        </w:rPr>
        <w:t>_________</w:t>
      </w:r>
      <w:r w:rsidRPr="00144ECC">
        <w:rPr>
          <w:rFonts w:ascii="Calibri" w:eastAsia="標楷體" w:hAnsi="Calibri" w:cs="Times New Roman" w:hint="eastAsia"/>
          <w:sz w:val="32"/>
        </w:rPr>
        <w:t>研究所專業選修科目開課時程表</w:t>
      </w:r>
    </w:p>
    <w:tbl>
      <w:tblPr>
        <w:tblW w:w="9884" w:type="dxa"/>
        <w:tblInd w:w="-2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0"/>
        <w:gridCol w:w="394"/>
        <w:gridCol w:w="570"/>
        <w:gridCol w:w="570"/>
        <w:gridCol w:w="570"/>
        <w:gridCol w:w="570"/>
        <w:gridCol w:w="570"/>
        <w:gridCol w:w="570"/>
        <w:gridCol w:w="570"/>
        <w:gridCol w:w="570"/>
        <w:gridCol w:w="960"/>
      </w:tblGrid>
      <w:tr w:rsidR="00144ECC" w:rsidTr="000167F3">
        <w:trPr>
          <w:cantSplit/>
          <w:trHeight w:val="100"/>
        </w:trPr>
        <w:tc>
          <w:tcPr>
            <w:tcW w:w="3970" w:type="dxa"/>
            <w:vMerge w:val="restart"/>
          </w:tcPr>
          <w:p w:rsidR="00144ECC" w:rsidRDefault="00144ECC" w:rsidP="000167F3">
            <w:pPr>
              <w:jc w:val="both"/>
              <w:rPr>
                <w:rFonts w:ascii="Calibri" w:eastAsia="標楷體" w:hAnsi="Calibri" w:cs="Times New Roman"/>
              </w:rPr>
            </w:pPr>
            <w:r w:rsidRPr="00B65F0E">
              <w:rPr>
                <w:rFonts w:ascii="Calibri" w:eastAsia="標楷體" w:hAnsi="標楷體" w:cs="Times New Roman"/>
              </w:rPr>
              <w:t>中</w:t>
            </w:r>
            <w:r w:rsidRPr="00B65F0E">
              <w:rPr>
                <w:rFonts w:ascii="Calibri" w:eastAsia="標楷體" w:hAnsi="Calibri" w:cs="Times New Roman"/>
              </w:rPr>
              <w:t xml:space="preserve"> </w:t>
            </w:r>
            <w:r w:rsidRPr="00B65F0E">
              <w:rPr>
                <w:rFonts w:ascii="Calibri" w:eastAsia="標楷體" w:hAnsi="標楷體" w:cs="Times New Roman"/>
              </w:rPr>
              <w:t>英</w:t>
            </w:r>
            <w:r w:rsidRPr="00B65F0E">
              <w:rPr>
                <w:rFonts w:ascii="Calibri" w:eastAsia="標楷體" w:hAnsi="Calibri" w:cs="Times New Roman"/>
              </w:rPr>
              <w:t xml:space="preserve"> </w:t>
            </w:r>
            <w:r w:rsidRPr="00B65F0E">
              <w:rPr>
                <w:rFonts w:ascii="Calibri" w:eastAsia="標楷體" w:hAnsi="標楷體" w:cs="Times New Roman"/>
              </w:rPr>
              <w:t>文</w:t>
            </w:r>
            <w:r w:rsidRPr="00B65F0E">
              <w:rPr>
                <w:rFonts w:ascii="Calibri" w:eastAsia="標楷體" w:hAnsi="Calibri" w:cs="Times New Roman"/>
              </w:rPr>
              <w:t xml:space="preserve"> </w:t>
            </w:r>
            <w:r w:rsidRPr="00B65F0E">
              <w:rPr>
                <w:rFonts w:ascii="Calibri" w:eastAsia="標楷體" w:hAnsi="標楷體" w:cs="Times New Roman"/>
              </w:rPr>
              <w:t>科</w:t>
            </w:r>
            <w:r w:rsidRPr="00B65F0E">
              <w:rPr>
                <w:rFonts w:ascii="Calibri" w:eastAsia="標楷體" w:hAnsi="Calibri" w:cs="Times New Roman"/>
              </w:rPr>
              <w:t xml:space="preserve"> </w:t>
            </w:r>
            <w:r w:rsidRPr="00B65F0E">
              <w:rPr>
                <w:rFonts w:ascii="Calibri" w:eastAsia="標楷體" w:hAnsi="標楷體" w:cs="Times New Roman"/>
              </w:rPr>
              <w:t>目</w:t>
            </w:r>
            <w:r w:rsidRPr="00B65F0E">
              <w:rPr>
                <w:rFonts w:ascii="Calibri" w:eastAsia="標楷體" w:hAnsi="Calibri" w:cs="Times New Roman"/>
              </w:rPr>
              <w:t xml:space="preserve"> </w:t>
            </w:r>
            <w:r w:rsidRPr="00B65F0E">
              <w:rPr>
                <w:rFonts w:ascii="Calibri" w:eastAsia="標楷體" w:hAnsi="標楷體" w:cs="Times New Roman"/>
              </w:rPr>
              <w:t>名</w:t>
            </w:r>
            <w:r w:rsidRPr="00B65F0E">
              <w:rPr>
                <w:rFonts w:ascii="Calibri" w:eastAsia="標楷體" w:hAnsi="Calibri" w:cs="Times New Roman"/>
              </w:rPr>
              <w:t xml:space="preserve"> </w:t>
            </w:r>
            <w:r w:rsidRPr="00B65F0E">
              <w:rPr>
                <w:rFonts w:ascii="Calibri" w:eastAsia="標楷體" w:hAnsi="標楷體" w:cs="Times New Roman"/>
              </w:rPr>
              <w:t>稱</w:t>
            </w:r>
          </w:p>
        </w:tc>
        <w:tc>
          <w:tcPr>
            <w:tcW w:w="394" w:type="dxa"/>
            <w:vMerge w:val="restart"/>
          </w:tcPr>
          <w:p w:rsidR="00144ECC" w:rsidRDefault="00144ECC" w:rsidP="000167F3">
            <w:pPr>
              <w:jc w:val="center"/>
              <w:rPr>
                <w:rFonts w:ascii="Calibri" w:eastAsia="標楷體" w:hAnsi="Calibri" w:cs="Times New Roman"/>
              </w:rPr>
            </w:pPr>
            <w:r>
              <w:rPr>
                <w:rFonts w:ascii="Calibri" w:eastAsia="標楷體" w:hAnsi="Calibri" w:cs="Times New Roman" w:hint="eastAsia"/>
              </w:rPr>
              <w:t>學</w:t>
            </w:r>
          </w:p>
          <w:p w:rsidR="00144ECC" w:rsidRDefault="00144ECC" w:rsidP="000167F3">
            <w:pPr>
              <w:jc w:val="center"/>
              <w:rPr>
                <w:rFonts w:ascii="Calibri" w:eastAsia="標楷體" w:hAnsi="Calibri" w:cs="Times New Roman"/>
              </w:rPr>
            </w:pPr>
            <w:r>
              <w:rPr>
                <w:rFonts w:ascii="Calibri" w:eastAsia="標楷體" w:hAnsi="Calibri" w:cs="Times New Roman" w:hint="eastAsia"/>
              </w:rPr>
              <w:t>分</w:t>
            </w:r>
          </w:p>
          <w:p w:rsidR="00144ECC" w:rsidRDefault="00144ECC" w:rsidP="000167F3">
            <w:pPr>
              <w:jc w:val="center"/>
              <w:rPr>
                <w:rFonts w:ascii="Calibri" w:eastAsia="標楷體" w:hAnsi="Calibri" w:cs="Times New Roman"/>
              </w:rPr>
            </w:pPr>
            <w:r>
              <w:rPr>
                <w:rFonts w:ascii="Calibri" w:eastAsia="標楷體" w:hAnsi="Calibri" w:cs="Times New Roman" w:hint="eastAsia"/>
              </w:rPr>
              <w:t>數</w:t>
            </w:r>
          </w:p>
        </w:tc>
        <w:tc>
          <w:tcPr>
            <w:tcW w:w="2280" w:type="dxa"/>
            <w:gridSpan w:val="4"/>
          </w:tcPr>
          <w:p w:rsidR="00144ECC" w:rsidRDefault="00144ECC" w:rsidP="000167F3">
            <w:pPr>
              <w:jc w:val="center"/>
              <w:rPr>
                <w:rFonts w:ascii="Calibri" w:eastAsia="標楷體" w:hAnsi="Calibri" w:cs="Times New Roman"/>
              </w:rPr>
            </w:pPr>
            <w:r>
              <w:rPr>
                <w:rFonts w:ascii="Calibri" w:eastAsia="標楷體" w:hAnsi="Calibri" w:cs="Times New Roman" w:hint="eastAsia"/>
              </w:rPr>
              <w:t>碩士班</w:t>
            </w:r>
          </w:p>
        </w:tc>
        <w:tc>
          <w:tcPr>
            <w:tcW w:w="2280" w:type="dxa"/>
            <w:gridSpan w:val="4"/>
          </w:tcPr>
          <w:p w:rsidR="00144ECC" w:rsidRDefault="00144ECC" w:rsidP="000167F3">
            <w:pPr>
              <w:jc w:val="center"/>
              <w:rPr>
                <w:rFonts w:ascii="Calibri" w:eastAsia="標楷體" w:hAnsi="Calibri" w:cs="Times New Roman"/>
              </w:rPr>
            </w:pPr>
            <w:r>
              <w:rPr>
                <w:rFonts w:ascii="Calibri" w:eastAsia="標楷體" w:hAnsi="Calibri" w:cs="Times New Roman" w:hint="eastAsia"/>
              </w:rPr>
              <w:t>博士班</w:t>
            </w:r>
          </w:p>
        </w:tc>
        <w:tc>
          <w:tcPr>
            <w:tcW w:w="960" w:type="dxa"/>
            <w:vMerge w:val="restart"/>
            <w:vAlign w:val="center"/>
          </w:tcPr>
          <w:p w:rsidR="00144ECC" w:rsidRDefault="00144ECC" w:rsidP="000167F3">
            <w:pPr>
              <w:jc w:val="center"/>
              <w:rPr>
                <w:rFonts w:ascii="Calibri" w:eastAsia="標楷體" w:hAnsi="Calibri" w:cs="Times New Roman"/>
              </w:rPr>
            </w:pPr>
            <w:r>
              <w:rPr>
                <w:rFonts w:ascii="Calibri" w:eastAsia="標楷體" w:hAnsi="Calibri" w:cs="Times New Roman" w:hint="eastAsia"/>
              </w:rPr>
              <w:t>備</w:t>
            </w:r>
            <w:r>
              <w:rPr>
                <w:rFonts w:ascii="Calibri" w:eastAsia="標楷體" w:hAnsi="Calibri" w:cs="Times New Roman"/>
              </w:rPr>
              <w:t xml:space="preserve">  </w:t>
            </w:r>
            <w:proofErr w:type="gramStart"/>
            <w:r>
              <w:rPr>
                <w:rFonts w:ascii="Calibri" w:eastAsia="標楷體" w:hAnsi="Calibri" w:cs="Times New Roman" w:hint="eastAsia"/>
              </w:rPr>
              <w:t>註</w:t>
            </w:r>
            <w:proofErr w:type="gramEnd"/>
          </w:p>
        </w:tc>
      </w:tr>
      <w:tr w:rsidR="00144ECC" w:rsidTr="000167F3">
        <w:trPr>
          <w:cantSplit/>
          <w:trHeight w:val="100"/>
        </w:trPr>
        <w:tc>
          <w:tcPr>
            <w:tcW w:w="3970" w:type="dxa"/>
            <w:vMerge/>
          </w:tcPr>
          <w:p w:rsidR="00144ECC" w:rsidRDefault="00144ECC" w:rsidP="000167F3">
            <w:pPr>
              <w:jc w:val="both"/>
              <w:rPr>
                <w:rFonts w:ascii="Calibri" w:eastAsia="標楷體" w:hAnsi="Calibri" w:cs="Times New Roman"/>
              </w:rPr>
            </w:pPr>
          </w:p>
        </w:tc>
        <w:tc>
          <w:tcPr>
            <w:tcW w:w="394" w:type="dxa"/>
            <w:vMerge/>
          </w:tcPr>
          <w:p w:rsidR="00144ECC" w:rsidRDefault="00144ECC" w:rsidP="000167F3">
            <w:pPr>
              <w:jc w:val="center"/>
              <w:rPr>
                <w:rFonts w:ascii="Calibri" w:eastAsia="標楷體" w:hAnsi="Calibri" w:cs="Times New Roman"/>
              </w:rPr>
            </w:pPr>
          </w:p>
        </w:tc>
        <w:tc>
          <w:tcPr>
            <w:tcW w:w="1140" w:type="dxa"/>
            <w:gridSpan w:val="2"/>
          </w:tcPr>
          <w:p w:rsidR="00144ECC" w:rsidRDefault="00144ECC" w:rsidP="000167F3">
            <w:pPr>
              <w:jc w:val="center"/>
              <w:rPr>
                <w:rFonts w:ascii="Calibri" w:eastAsia="標楷體" w:hAnsi="Calibri" w:cs="Times New Roman"/>
              </w:rPr>
            </w:pPr>
            <w:r>
              <w:rPr>
                <w:rFonts w:ascii="Calibri" w:eastAsia="標楷體" w:hAnsi="Calibri" w:cs="Times New Roman" w:hint="eastAsia"/>
              </w:rPr>
              <w:t>第一學年</w:t>
            </w:r>
          </w:p>
        </w:tc>
        <w:tc>
          <w:tcPr>
            <w:tcW w:w="1140" w:type="dxa"/>
            <w:gridSpan w:val="2"/>
          </w:tcPr>
          <w:p w:rsidR="00144ECC" w:rsidRDefault="00144ECC" w:rsidP="000167F3">
            <w:pPr>
              <w:jc w:val="center"/>
              <w:rPr>
                <w:rFonts w:ascii="Calibri" w:eastAsia="標楷體" w:hAnsi="Calibri" w:cs="Times New Roman"/>
              </w:rPr>
            </w:pPr>
            <w:r>
              <w:rPr>
                <w:rFonts w:ascii="Calibri" w:eastAsia="標楷體" w:hAnsi="Calibri" w:cs="Times New Roman" w:hint="eastAsia"/>
              </w:rPr>
              <w:t>第二學年</w:t>
            </w:r>
          </w:p>
        </w:tc>
        <w:tc>
          <w:tcPr>
            <w:tcW w:w="1140" w:type="dxa"/>
            <w:gridSpan w:val="2"/>
          </w:tcPr>
          <w:p w:rsidR="00144ECC" w:rsidRDefault="00144ECC" w:rsidP="000167F3">
            <w:pPr>
              <w:jc w:val="center"/>
              <w:rPr>
                <w:rFonts w:ascii="Calibri" w:eastAsia="標楷體" w:hAnsi="Calibri" w:cs="Times New Roman"/>
              </w:rPr>
            </w:pPr>
            <w:r>
              <w:rPr>
                <w:rFonts w:ascii="Calibri" w:eastAsia="標楷體" w:hAnsi="Calibri" w:cs="Times New Roman" w:hint="eastAsia"/>
              </w:rPr>
              <w:t>第一學年</w:t>
            </w:r>
          </w:p>
        </w:tc>
        <w:tc>
          <w:tcPr>
            <w:tcW w:w="1140" w:type="dxa"/>
            <w:gridSpan w:val="2"/>
          </w:tcPr>
          <w:p w:rsidR="00144ECC" w:rsidRDefault="00144ECC" w:rsidP="000167F3">
            <w:pPr>
              <w:jc w:val="center"/>
              <w:rPr>
                <w:rFonts w:ascii="Calibri" w:eastAsia="標楷體" w:hAnsi="Calibri" w:cs="Times New Roman"/>
              </w:rPr>
            </w:pPr>
            <w:r>
              <w:rPr>
                <w:rFonts w:ascii="Calibri" w:eastAsia="標楷體" w:hAnsi="Calibri" w:cs="Times New Roman" w:hint="eastAsia"/>
              </w:rPr>
              <w:t>第二學年</w:t>
            </w:r>
          </w:p>
        </w:tc>
        <w:tc>
          <w:tcPr>
            <w:tcW w:w="960" w:type="dxa"/>
            <w:vMerge/>
          </w:tcPr>
          <w:p w:rsidR="00144ECC" w:rsidRDefault="00144ECC" w:rsidP="000167F3">
            <w:pPr>
              <w:jc w:val="center"/>
              <w:rPr>
                <w:rFonts w:ascii="Calibri" w:eastAsia="標楷體" w:hAnsi="Calibri" w:cs="Times New Roman"/>
              </w:rPr>
            </w:pPr>
          </w:p>
        </w:tc>
      </w:tr>
      <w:tr w:rsidR="00144ECC" w:rsidTr="000167F3">
        <w:trPr>
          <w:cantSplit/>
          <w:trHeight w:val="100"/>
        </w:trPr>
        <w:tc>
          <w:tcPr>
            <w:tcW w:w="3970" w:type="dxa"/>
            <w:vMerge/>
          </w:tcPr>
          <w:p w:rsidR="00144ECC" w:rsidRDefault="00144ECC" w:rsidP="000167F3">
            <w:pPr>
              <w:jc w:val="both"/>
              <w:rPr>
                <w:rFonts w:ascii="Calibri" w:eastAsia="標楷體" w:hAnsi="Calibri" w:cs="Times New Roman"/>
              </w:rPr>
            </w:pPr>
          </w:p>
        </w:tc>
        <w:tc>
          <w:tcPr>
            <w:tcW w:w="394" w:type="dxa"/>
            <w:vMerge/>
          </w:tcPr>
          <w:p w:rsidR="00144ECC" w:rsidRDefault="00144ECC" w:rsidP="000167F3">
            <w:pPr>
              <w:jc w:val="center"/>
              <w:rPr>
                <w:rFonts w:ascii="Calibri" w:eastAsia="標楷體" w:hAnsi="Calibri" w:cs="Times New Roman"/>
              </w:rPr>
            </w:pPr>
          </w:p>
        </w:tc>
        <w:tc>
          <w:tcPr>
            <w:tcW w:w="570" w:type="dxa"/>
          </w:tcPr>
          <w:p w:rsidR="00144ECC" w:rsidRDefault="00144ECC" w:rsidP="000167F3">
            <w:pPr>
              <w:jc w:val="center"/>
              <w:rPr>
                <w:rFonts w:ascii="Calibri" w:eastAsia="標楷體" w:hAnsi="Calibri" w:cs="Times New Roman"/>
              </w:rPr>
            </w:pPr>
            <w:r>
              <w:rPr>
                <w:rFonts w:ascii="Calibri" w:eastAsia="標楷體" w:hAnsi="Calibri" w:cs="Times New Roman" w:hint="eastAsia"/>
              </w:rPr>
              <w:t>上</w:t>
            </w:r>
          </w:p>
        </w:tc>
        <w:tc>
          <w:tcPr>
            <w:tcW w:w="570" w:type="dxa"/>
          </w:tcPr>
          <w:p w:rsidR="00144ECC" w:rsidRDefault="00144ECC" w:rsidP="000167F3">
            <w:pPr>
              <w:jc w:val="center"/>
              <w:rPr>
                <w:rFonts w:ascii="Calibri" w:eastAsia="標楷體" w:hAnsi="Calibri" w:cs="Times New Roman"/>
              </w:rPr>
            </w:pPr>
            <w:r>
              <w:rPr>
                <w:rFonts w:ascii="Calibri" w:eastAsia="標楷體" w:hAnsi="Calibri" w:cs="Times New Roman" w:hint="eastAsia"/>
              </w:rPr>
              <w:t>下</w:t>
            </w:r>
          </w:p>
        </w:tc>
        <w:tc>
          <w:tcPr>
            <w:tcW w:w="570" w:type="dxa"/>
          </w:tcPr>
          <w:p w:rsidR="00144ECC" w:rsidRDefault="00144ECC" w:rsidP="000167F3">
            <w:pPr>
              <w:jc w:val="center"/>
              <w:rPr>
                <w:rFonts w:ascii="Calibri" w:eastAsia="標楷體" w:hAnsi="Calibri" w:cs="Times New Roman"/>
              </w:rPr>
            </w:pPr>
            <w:r>
              <w:rPr>
                <w:rFonts w:ascii="Calibri" w:eastAsia="標楷體" w:hAnsi="Calibri" w:cs="Times New Roman" w:hint="eastAsia"/>
              </w:rPr>
              <w:t>上</w:t>
            </w:r>
          </w:p>
        </w:tc>
        <w:tc>
          <w:tcPr>
            <w:tcW w:w="570" w:type="dxa"/>
          </w:tcPr>
          <w:p w:rsidR="00144ECC" w:rsidRDefault="00144ECC" w:rsidP="000167F3">
            <w:pPr>
              <w:jc w:val="center"/>
              <w:rPr>
                <w:rFonts w:ascii="Calibri" w:eastAsia="標楷體" w:hAnsi="Calibri" w:cs="Times New Roman"/>
              </w:rPr>
            </w:pPr>
            <w:r>
              <w:rPr>
                <w:rFonts w:ascii="Calibri" w:eastAsia="標楷體" w:hAnsi="Calibri" w:cs="Times New Roman" w:hint="eastAsia"/>
              </w:rPr>
              <w:t>下</w:t>
            </w:r>
          </w:p>
        </w:tc>
        <w:tc>
          <w:tcPr>
            <w:tcW w:w="570" w:type="dxa"/>
          </w:tcPr>
          <w:p w:rsidR="00144ECC" w:rsidRDefault="00144ECC" w:rsidP="000167F3">
            <w:pPr>
              <w:jc w:val="center"/>
              <w:rPr>
                <w:rFonts w:ascii="Calibri" w:eastAsia="標楷體" w:hAnsi="Calibri" w:cs="Times New Roman"/>
              </w:rPr>
            </w:pPr>
            <w:r>
              <w:rPr>
                <w:rFonts w:ascii="Calibri" w:eastAsia="標楷體" w:hAnsi="Calibri" w:cs="Times New Roman" w:hint="eastAsia"/>
              </w:rPr>
              <w:t>上</w:t>
            </w:r>
          </w:p>
        </w:tc>
        <w:tc>
          <w:tcPr>
            <w:tcW w:w="570" w:type="dxa"/>
          </w:tcPr>
          <w:p w:rsidR="00144ECC" w:rsidRDefault="00144ECC" w:rsidP="000167F3">
            <w:pPr>
              <w:jc w:val="center"/>
              <w:rPr>
                <w:rFonts w:ascii="Calibri" w:eastAsia="標楷體" w:hAnsi="Calibri" w:cs="Times New Roman"/>
              </w:rPr>
            </w:pPr>
            <w:r>
              <w:rPr>
                <w:rFonts w:ascii="Calibri" w:eastAsia="標楷體" w:hAnsi="Calibri" w:cs="Times New Roman" w:hint="eastAsia"/>
              </w:rPr>
              <w:t>下</w:t>
            </w:r>
          </w:p>
        </w:tc>
        <w:tc>
          <w:tcPr>
            <w:tcW w:w="570" w:type="dxa"/>
          </w:tcPr>
          <w:p w:rsidR="00144ECC" w:rsidRDefault="00144ECC" w:rsidP="000167F3">
            <w:pPr>
              <w:jc w:val="center"/>
              <w:rPr>
                <w:rFonts w:ascii="Calibri" w:eastAsia="標楷體" w:hAnsi="Calibri" w:cs="Times New Roman"/>
              </w:rPr>
            </w:pPr>
            <w:r>
              <w:rPr>
                <w:rFonts w:ascii="Calibri" w:eastAsia="標楷體" w:hAnsi="Calibri" w:cs="Times New Roman" w:hint="eastAsia"/>
              </w:rPr>
              <w:t>上</w:t>
            </w:r>
          </w:p>
        </w:tc>
        <w:tc>
          <w:tcPr>
            <w:tcW w:w="570" w:type="dxa"/>
          </w:tcPr>
          <w:p w:rsidR="00144ECC" w:rsidRDefault="00144ECC" w:rsidP="000167F3">
            <w:pPr>
              <w:jc w:val="center"/>
              <w:rPr>
                <w:rFonts w:ascii="Calibri" w:eastAsia="標楷體" w:hAnsi="Calibri" w:cs="Times New Roman"/>
              </w:rPr>
            </w:pPr>
            <w:r>
              <w:rPr>
                <w:rFonts w:ascii="Calibri" w:eastAsia="標楷體" w:hAnsi="Calibri" w:cs="Times New Roman" w:hint="eastAsia"/>
              </w:rPr>
              <w:t>下</w:t>
            </w:r>
          </w:p>
        </w:tc>
        <w:tc>
          <w:tcPr>
            <w:tcW w:w="960" w:type="dxa"/>
            <w:vMerge/>
          </w:tcPr>
          <w:p w:rsidR="00144ECC" w:rsidRDefault="00144ECC" w:rsidP="000167F3">
            <w:pPr>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hint="eastAsia"/>
                <w:sz w:val="20"/>
              </w:rPr>
              <w:t>建築設計</w:t>
            </w:r>
          </w:p>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Architectural Design</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Default="00144ECC" w:rsidP="000167F3">
            <w:pPr>
              <w:snapToGrid w:val="0"/>
              <w:rPr>
                <w:rFonts w:ascii="Calibri" w:eastAsia="標楷體" w:hAnsi="Calibri" w:cs="Times New Roman"/>
                <w:sz w:val="20"/>
              </w:rPr>
            </w:pPr>
            <w:r w:rsidRPr="00523C8B">
              <w:rPr>
                <w:rFonts w:ascii="Calibri" w:eastAsia="標楷體" w:hAnsi="Calibri" w:cs="Times New Roman" w:hint="eastAsia"/>
                <w:sz w:val="20"/>
              </w:rPr>
              <w:t>建築設計</w:t>
            </w:r>
            <w:r w:rsidRPr="00523C8B">
              <w:rPr>
                <w:rFonts w:ascii="Calibri" w:eastAsia="標楷體" w:hAnsi="Calibri" w:cs="Times New Roman" w:hint="eastAsia"/>
                <w:sz w:val="20"/>
              </w:rPr>
              <w:t>(</w:t>
            </w:r>
            <w:proofErr w:type="gramStart"/>
            <w:r w:rsidRPr="00523C8B">
              <w:rPr>
                <w:rFonts w:ascii="Calibri" w:eastAsia="標楷體" w:hAnsi="Calibri" w:cs="Times New Roman" w:hint="eastAsia"/>
                <w:sz w:val="20"/>
              </w:rPr>
              <w:t>一</w:t>
            </w:r>
            <w:proofErr w:type="gramEnd"/>
            <w:r w:rsidRPr="00523C8B">
              <w:rPr>
                <w:rFonts w:ascii="Calibri" w:eastAsia="標楷體" w:hAnsi="Calibri" w:cs="Times New Roman" w:hint="eastAsia"/>
                <w:sz w:val="20"/>
              </w:rPr>
              <w:t>)</w:t>
            </w:r>
          </w:p>
          <w:p w:rsidR="00144ECC" w:rsidRPr="00523C8B" w:rsidRDefault="00144ECC" w:rsidP="000167F3">
            <w:pPr>
              <w:snapToGrid w:val="0"/>
              <w:rPr>
                <w:rFonts w:ascii="Calibri" w:eastAsia="標楷體" w:hAnsi="Calibri" w:cs="Times New Roman"/>
                <w:sz w:val="20"/>
              </w:rPr>
            </w:pPr>
            <w:r w:rsidRPr="00E36CE8">
              <w:rPr>
                <w:rFonts w:ascii="Calibri" w:eastAsia="標楷體" w:hAnsi="Calibri" w:cs="Times New Roman"/>
                <w:sz w:val="20"/>
              </w:rPr>
              <w:t>Architectural Design (1)</w:t>
            </w:r>
          </w:p>
        </w:tc>
        <w:tc>
          <w:tcPr>
            <w:tcW w:w="394" w:type="dxa"/>
            <w:vAlign w:val="center"/>
          </w:tcPr>
          <w:p w:rsidR="00144ECC" w:rsidRPr="00A46626"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hint="eastAsia"/>
                <w:sz w:val="20"/>
              </w:rPr>
              <w:t>空間暨環境產品創意設計</w:t>
            </w:r>
            <w:r w:rsidRPr="00523C8B">
              <w:rPr>
                <w:rFonts w:ascii="Calibri" w:eastAsia="標楷體" w:hAnsi="Calibri" w:cs="Times New Roman" w:hint="eastAsia"/>
                <w:sz w:val="20"/>
              </w:rPr>
              <w:t>(</w:t>
            </w:r>
            <w:proofErr w:type="gramStart"/>
            <w:r w:rsidRPr="00523C8B">
              <w:rPr>
                <w:rFonts w:ascii="Calibri" w:eastAsia="標楷體" w:hAnsi="Calibri" w:cs="Times New Roman" w:hint="eastAsia"/>
                <w:sz w:val="20"/>
              </w:rPr>
              <w:t>一</w:t>
            </w:r>
            <w:proofErr w:type="gramEnd"/>
            <w:r w:rsidRPr="00523C8B">
              <w:rPr>
                <w:rFonts w:ascii="Calibri" w:eastAsia="標楷體" w:hAnsi="Calibri" w:cs="Times New Roman" w:hint="eastAsia"/>
                <w:sz w:val="20"/>
              </w:rPr>
              <w:t>)</w:t>
            </w:r>
          </w:p>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Space and Environmental product Design</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hint="eastAsia"/>
                <w:sz w:val="20"/>
              </w:rPr>
              <w:t>空間暨環境產品創意設計</w:t>
            </w:r>
            <w:r w:rsidRPr="00523C8B">
              <w:rPr>
                <w:rFonts w:ascii="Calibri" w:eastAsia="標楷體" w:hAnsi="Calibri" w:cs="Times New Roman" w:hint="eastAsia"/>
                <w:sz w:val="20"/>
              </w:rPr>
              <w:t>(</w:t>
            </w:r>
            <w:r w:rsidRPr="00523C8B">
              <w:rPr>
                <w:rFonts w:ascii="Calibri" w:eastAsia="標楷體" w:hAnsi="Calibri" w:cs="Times New Roman" w:hint="eastAsia"/>
                <w:sz w:val="20"/>
              </w:rPr>
              <w:t>二</w:t>
            </w:r>
            <w:r w:rsidRPr="00523C8B">
              <w:rPr>
                <w:rFonts w:ascii="Calibri" w:eastAsia="標楷體" w:hAnsi="Calibri" w:cs="Times New Roman" w:hint="eastAsia"/>
                <w:sz w:val="20"/>
              </w:rPr>
              <w:t>)</w:t>
            </w:r>
          </w:p>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Space and Environmental product Design</w:t>
            </w:r>
          </w:p>
        </w:tc>
        <w:tc>
          <w:tcPr>
            <w:tcW w:w="394" w:type="dxa"/>
            <w:vAlign w:val="center"/>
          </w:tcPr>
          <w:p w:rsidR="00144ECC" w:rsidRPr="00A46626"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綠色文化性設施</w:t>
            </w:r>
            <w:r w:rsidRPr="00523C8B">
              <w:rPr>
                <w:rFonts w:ascii="Calibri" w:eastAsia="標楷體" w:hAnsi="Calibri" w:cs="Times New Roman"/>
                <w:sz w:val="20"/>
              </w:rPr>
              <w:br/>
              <w:t>Green Cultural Facilities</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數位互動設計</w:t>
            </w:r>
            <w:r w:rsidRPr="00523C8B">
              <w:rPr>
                <w:rFonts w:ascii="Calibri" w:eastAsia="標楷體" w:hAnsi="Calibri" w:cs="Times New Roman"/>
                <w:sz w:val="20"/>
              </w:rPr>
              <w:br/>
              <w:t>Digital Interaction Design</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建築師與建築</w:t>
            </w:r>
            <w:r w:rsidRPr="00523C8B">
              <w:rPr>
                <w:rFonts w:ascii="Calibri" w:eastAsia="標楷體" w:hAnsi="Calibri" w:cs="Times New Roman"/>
                <w:sz w:val="20"/>
              </w:rPr>
              <w:br/>
              <w:t>Architects and Architecture</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3D</w:t>
            </w:r>
            <w:proofErr w:type="gramStart"/>
            <w:r w:rsidRPr="00523C8B">
              <w:rPr>
                <w:rFonts w:ascii="Calibri" w:eastAsia="標楷體" w:hAnsi="Calibri" w:cs="Times New Roman"/>
                <w:sz w:val="20"/>
              </w:rPr>
              <w:t>掃瞄在建築</w:t>
            </w:r>
            <w:proofErr w:type="gramEnd"/>
            <w:r w:rsidRPr="00523C8B">
              <w:rPr>
                <w:rFonts w:ascii="Calibri" w:eastAsia="標楷體" w:hAnsi="Calibri" w:cs="Times New Roman"/>
                <w:sz w:val="20"/>
              </w:rPr>
              <w:t>上之應用</w:t>
            </w:r>
            <w:r w:rsidRPr="00523C8B">
              <w:rPr>
                <w:rFonts w:ascii="Calibri" w:eastAsia="標楷體" w:hAnsi="Calibri" w:cs="Times New Roman"/>
                <w:sz w:val="20"/>
              </w:rPr>
              <w:br/>
              <w:t>Application of 3D Scan in Architecture</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台灣建築解析</w:t>
            </w:r>
            <w:r w:rsidRPr="00523C8B">
              <w:rPr>
                <w:rFonts w:ascii="Calibri" w:eastAsia="標楷體" w:hAnsi="Calibri" w:cs="Times New Roman"/>
                <w:sz w:val="20"/>
              </w:rPr>
              <w:br/>
              <w:t>Architecture Analysis in Taiwan</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建築與土地整體開發策略</w:t>
            </w:r>
            <w:r w:rsidRPr="00523C8B">
              <w:rPr>
                <w:rFonts w:ascii="Calibri" w:eastAsia="標楷體" w:hAnsi="Calibri" w:cs="Times New Roman"/>
                <w:sz w:val="20"/>
              </w:rPr>
              <w:br/>
              <w:t>Integrated Building and Land Development Strategies</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火災安全學</w:t>
            </w:r>
            <w:r w:rsidRPr="00523C8B">
              <w:rPr>
                <w:rFonts w:ascii="Calibri" w:eastAsia="標楷體" w:hAnsi="Calibri" w:cs="Times New Roman"/>
                <w:sz w:val="20"/>
              </w:rPr>
              <w:br/>
              <w:t>Fire Safety Engineering</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複雜系統行為在建築學上的應用</w:t>
            </w:r>
            <w:r w:rsidRPr="00523C8B">
              <w:rPr>
                <w:rFonts w:ascii="Calibri" w:eastAsia="標楷體" w:hAnsi="Calibri" w:cs="Times New Roman"/>
                <w:sz w:val="20"/>
              </w:rPr>
              <w:br/>
              <w:t>Complex System Analysis and Simulation in Architectural Study</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建築使用後評估</w:t>
            </w:r>
            <w:r w:rsidRPr="00523C8B">
              <w:rPr>
                <w:rFonts w:ascii="Calibri" w:eastAsia="標楷體" w:hAnsi="Calibri" w:cs="Times New Roman"/>
                <w:sz w:val="20"/>
              </w:rPr>
              <w:br/>
              <w:t>Post Occupancy Evaluation</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523C8B">
              <w:rPr>
                <w:rFonts w:ascii="Calibri" w:eastAsia="標楷體" w:hAnsi="Calibri" w:cs="Times New Roman"/>
                <w:sz w:val="20"/>
              </w:rPr>
              <w:t>建築業之競爭策略</w:t>
            </w:r>
            <w:r w:rsidRPr="00523C8B">
              <w:rPr>
                <w:rFonts w:ascii="Calibri" w:eastAsia="標楷體" w:hAnsi="Calibri" w:cs="Times New Roman"/>
                <w:sz w:val="20"/>
              </w:rPr>
              <w:br/>
              <w:t xml:space="preserve">Competitive Strategy for </w:t>
            </w:r>
            <w:proofErr w:type="spellStart"/>
            <w:r w:rsidRPr="00523C8B">
              <w:rPr>
                <w:rFonts w:ascii="Calibri" w:eastAsia="標楷體" w:hAnsi="Calibri" w:cs="Times New Roman"/>
                <w:sz w:val="20"/>
              </w:rPr>
              <w:t>Comstruction</w:t>
            </w:r>
            <w:proofErr w:type="spellEnd"/>
            <w:r w:rsidRPr="00523C8B">
              <w:rPr>
                <w:rFonts w:ascii="Calibri" w:eastAsia="標楷體" w:hAnsi="Calibri" w:cs="Times New Roman"/>
                <w:sz w:val="20"/>
              </w:rPr>
              <w:t xml:space="preserve"> Industry</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jc w:val="both"/>
              <w:rPr>
                <w:rFonts w:ascii="Calibri" w:eastAsia="標楷體" w:hAnsi="Calibri" w:cs="Times New Roman"/>
                <w:sz w:val="20"/>
              </w:rPr>
            </w:pPr>
            <w:r w:rsidRPr="00523C8B">
              <w:rPr>
                <w:rFonts w:ascii="Calibri" w:eastAsia="標楷體" w:hAnsi="Calibri" w:cs="Times New Roman"/>
                <w:sz w:val="20"/>
              </w:rPr>
              <w:t>開放建築</w:t>
            </w:r>
            <w:r w:rsidRPr="00523C8B">
              <w:rPr>
                <w:rFonts w:ascii="Calibri" w:eastAsia="標楷體" w:hAnsi="Calibri" w:cs="Times New Roman"/>
                <w:sz w:val="20"/>
              </w:rPr>
              <w:br/>
              <w:t>Open Building</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ED657C">
              <w:rPr>
                <w:rFonts w:ascii="Calibri" w:eastAsia="標楷體" w:hAnsi="Calibri" w:cs="Times New Roman"/>
                <w:sz w:val="20"/>
              </w:rPr>
              <w:t>參數化建模與優化設計方法</w:t>
            </w:r>
            <w:r w:rsidRPr="00ED657C">
              <w:rPr>
                <w:rFonts w:ascii="Calibri" w:eastAsia="標楷體" w:hAnsi="Calibri" w:cs="Times New Roman"/>
                <w:sz w:val="20"/>
              </w:rPr>
              <w:br/>
              <w:t>Parametric Modeling and Heuristic Design Methods</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ED657C">
              <w:rPr>
                <w:rFonts w:ascii="Calibri" w:eastAsia="標楷體" w:hAnsi="Calibri" w:cs="Times New Roman"/>
                <w:sz w:val="20"/>
              </w:rPr>
              <w:t>建築</w:t>
            </w:r>
            <w:proofErr w:type="gramStart"/>
            <w:r w:rsidRPr="00ED657C">
              <w:rPr>
                <w:rFonts w:ascii="Calibri" w:eastAsia="標楷體" w:hAnsi="Calibri" w:cs="Times New Roman"/>
                <w:sz w:val="20"/>
              </w:rPr>
              <w:t>環境特論</w:t>
            </w:r>
            <w:proofErr w:type="gramEnd"/>
            <w:r w:rsidRPr="00ED657C">
              <w:rPr>
                <w:rFonts w:ascii="Calibri" w:eastAsia="標楷體" w:hAnsi="Calibri" w:cs="Times New Roman"/>
                <w:sz w:val="20"/>
              </w:rPr>
              <w:br/>
              <w:t>Special Topics on Architecture Environment</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ED657C">
              <w:rPr>
                <w:rFonts w:ascii="Calibri" w:eastAsia="標楷體" w:hAnsi="Calibri" w:cs="Times New Roman"/>
                <w:sz w:val="20"/>
              </w:rPr>
              <w:t>西方建築造型發展史</w:t>
            </w:r>
            <w:r w:rsidRPr="00ED657C">
              <w:rPr>
                <w:rFonts w:ascii="Calibri" w:eastAsia="標楷體" w:hAnsi="Calibri" w:cs="Times New Roman"/>
                <w:sz w:val="20"/>
              </w:rPr>
              <w:br/>
              <w:t>History of Western Architectural Form</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23C8B" w:rsidRDefault="00144ECC" w:rsidP="000167F3">
            <w:pPr>
              <w:snapToGrid w:val="0"/>
              <w:rPr>
                <w:rFonts w:ascii="Calibri" w:eastAsia="標楷體" w:hAnsi="Calibri" w:cs="Times New Roman"/>
                <w:sz w:val="20"/>
              </w:rPr>
            </w:pPr>
            <w:r w:rsidRPr="00ED657C">
              <w:rPr>
                <w:rFonts w:ascii="Calibri" w:eastAsia="標楷體" w:hAnsi="Calibri" w:cs="Times New Roman"/>
                <w:sz w:val="20"/>
              </w:rPr>
              <w:t>居住環境理論與解析</w:t>
            </w:r>
            <w:r w:rsidRPr="00ED657C">
              <w:rPr>
                <w:rFonts w:ascii="Calibri" w:eastAsia="標楷體" w:hAnsi="Calibri" w:cs="Times New Roman"/>
                <w:sz w:val="20"/>
              </w:rPr>
              <w:br/>
              <w:t>Theory and analysis on residential environment</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ED657C" w:rsidRDefault="00144ECC" w:rsidP="000167F3">
            <w:pPr>
              <w:snapToGrid w:val="0"/>
              <w:rPr>
                <w:rFonts w:ascii="Calibri" w:eastAsia="標楷體" w:hAnsi="Calibri" w:cs="Times New Roman"/>
                <w:sz w:val="20"/>
              </w:rPr>
            </w:pPr>
            <w:r w:rsidRPr="005138BC">
              <w:rPr>
                <w:rFonts w:ascii="Calibri" w:eastAsia="標楷體" w:hAnsi="Calibri" w:cs="Times New Roman"/>
                <w:sz w:val="20"/>
              </w:rPr>
              <w:t>建築能源解析</w:t>
            </w:r>
            <w:r w:rsidRPr="005138BC">
              <w:rPr>
                <w:rFonts w:ascii="Calibri" w:eastAsia="標楷體" w:hAnsi="Calibri" w:cs="Times New Roman"/>
                <w:sz w:val="20"/>
              </w:rPr>
              <w:br/>
              <w:t>Building Energy Analysis</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138BC" w:rsidRDefault="00144ECC" w:rsidP="000167F3">
            <w:pPr>
              <w:snapToGrid w:val="0"/>
              <w:rPr>
                <w:rFonts w:ascii="Calibri" w:eastAsia="標楷體" w:hAnsi="Calibri" w:cs="Times New Roman"/>
                <w:sz w:val="20"/>
              </w:rPr>
            </w:pPr>
            <w:r w:rsidRPr="00727F02">
              <w:rPr>
                <w:rFonts w:ascii="Calibri" w:eastAsia="標楷體" w:hAnsi="Calibri" w:cs="Times New Roman"/>
                <w:sz w:val="20"/>
              </w:rPr>
              <w:t>建築研究解析</w:t>
            </w:r>
            <w:r w:rsidRPr="00727F02">
              <w:rPr>
                <w:rFonts w:ascii="Calibri" w:eastAsia="標楷體" w:hAnsi="Calibri" w:cs="Times New Roman"/>
                <w:sz w:val="20"/>
              </w:rPr>
              <w:br/>
              <w:t>Analysis and Research on Architecture</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138BC" w:rsidRDefault="00144ECC" w:rsidP="000167F3">
            <w:pPr>
              <w:snapToGrid w:val="0"/>
              <w:rPr>
                <w:rFonts w:ascii="Calibri" w:eastAsia="標楷體" w:hAnsi="Calibri" w:cs="Times New Roman"/>
                <w:sz w:val="20"/>
              </w:rPr>
            </w:pPr>
            <w:r w:rsidRPr="00727F02">
              <w:rPr>
                <w:rFonts w:ascii="Calibri" w:eastAsia="標楷體" w:hAnsi="Calibri" w:cs="Times New Roman"/>
                <w:sz w:val="20"/>
              </w:rPr>
              <w:lastRenderedPageBreak/>
              <w:t>建築物理環境專論</w:t>
            </w:r>
            <w:r w:rsidRPr="00727F02">
              <w:rPr>
                <w:rFonts w:ascii="Calibri" w:eastAsia="標楷體" w:hAnsi="Calibri" w:cs="Times New Roman"/>
                <w:sz w:val="20"/>
              </w:rPr>
              <w:br/>
              <w:t>Special Topics of Building Physical Environment</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138BC" w:rsidRDefault="00144ECC" w:rsidP="000167F3">
            <w:pPr>
              <w:snapToGrid w:val="0"/>
              <w:rPr>
                <w:rFonts w:ascii="Calibri" w:eastAsia="標楷體" w:hAnsi="Calibri" w:cs="Times New Roman"/>
                <w:sz w:val="20"/>
              </w:rPr>
            </w:pPr>
            <w:r w:rsidRPr="00727F02">
              <w:rPr>
                <w:rFonts w:ascii="Calibri" w:eastAsia="標楷體" w:hAnsi="Calibri" w:cs="Times New Roman"/>
                <w:sz w:val="20"/>
              </w:rPr>
              <w:t>建築產業分析</w:t>
            </w:r>
            <w:r w:rsidRPr="00727F02">
              <w:rPr>
                <w:rFonts w:ascii="Calibri" w:eastAsia="標楷體" w:hAnsi="Calibri" w:cs="Times New Roman"/>
                <w:sz w:val="20"/>
              </w:rPr>
              <w:br/>
              <w:t>Building Industry Analysis</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138BC" w:rsidRDefault="00144ECC" w:rsidP="000167F3">
            <w:pPr>
              <w:snapToGrid w:val="0"/>
              <w:rPr>
                <w:rFonts w:ascii="Calibri" w:eastAsia="標楷體" w:hAnsi="Calibri" w:cs="Times New Roman"/>
                <w:sz w:val="20"/>
              </w:rPr>
            </w:pPr>
            <w:r w:rsidRPr="00727F02">
              <w:rPr>
                <w:rFonts w:ascii="Calibri" w:eastAsia="標楷體" w:hAnsi="Calibri" w:cs="Times New Roman"/>
                <w:sz w:val="20"/>
              </w:rPr>
              <w:t>構築文化研究</w:t>
            </w:r>
            <w:r w:rsidRPr="00727F02">
              <w:rPr>
                <w:rFonts w:ascii="Calibri" w:eastAsia="標楷體" w:hAnsi="Calibri" w:cs="Times New Roman"/>
                <w:sz w:val="20"/>
              </w:rPr>
              <w:br/>
              <w:t>Studies in Tectonic Culture</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727F02" w:rsidRDefault="00144ECC" w:rsidP="000167F3">
            <w:pPr>
              <w:snapToGrid w:val="0"/>
              <w:rPr>
                <w:rFonts w:ascii="Calibri" w:eastAsia="標楷體" w:hAnsi="Calibri" w:cs="Times New Roman"/>
                <w:sz w:val="20"/>
              </w:rPr>
            </w:pPr>
            <w:r w:rsidRPr="00EA6CCE">
              <w:rPr>
                <w:rFonts w:ascii="Calibri" w:eastAsia="標楷體" w:hAnsi="Calibri" w:cs="Times New Roman"/>
                <w:sz w:val="20"/>
              </w:rPr>
              <w:t>都市發展與都市生活</w:t>
            </w:r>
            <w:r w:rsidRPr="00EA6CCE">
              <w:rPr>
                <w:rFonts w:ascii="Calibri" w:eastAsia="標楷體" w:hAnsi="Calibri" w:cs="Times New Roman"/>
                <w:sz w:val="20"/>
              </w:rPr>
              <w:br/>
              <w:t>Urban Development and Urban Life</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727F02" w:rsidRDefault="00144ECC" w:rsidP="000167F3">
            <w:pPr>
              <w:snapToGrid w:val="0"/>
              <w:rPr>
                <w:rFonts w:ascii="Calibri" w:eastAsia="標楷體" w:hAnsi="Calibri" w:cs="Times New Roman"/>
                <w:sz w:val="20"/>
              </w:rPr>
            </w:pPr>
            <w:r w:rsidRPr="00EA6CCE">
              <w:rPr>
                <w:rFonts w:ascii="Calibri" w:eastAsia="標楷體" w:hAnsi="Calibri" w:cs="Times New Roman"/>
                <w:sz w:val="20"/>
              </w:rPr>
              <w:t>數位互動設計</w:t>
            </w:r>
            <w:r w:rsidRPr="00EA6CCE">
              <w:rPr>
                <w:rFonts w:ascii="Calibri" w:eastAsia="標楷體" w:hAnsi="Calibri" w:cs="Times New Roman"/>
                <w:sz w:val="20"/>
              </w:rPr>
              <w:br/>
              <w:t>Digital Interaction Design</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EA6CCE" w:rsidRDefault="00144ECC" w:rsidP="000167F3">
            <w:pPr>
              <w:snapToGrid w:val="0"/>
              <w:rPr>
                <w:rFonts w:ascii="Calibri" w:eastAsia="標楷體" w:hAnsi="Calibri" w:cs="Times New Roman"/>
                <w:sz w:val="20"/>
              </w:rPr>
            </w:pPr>
            <w:r w:rsidRPr="00EA6CCE">
              <w:rPr>
                <w:rFonts w:ascii="Calibri" w:eastAsia="標楷體" w:hAnsi="Calibri" w:cs="Times New Roman"/>
                <w:sz w:val="20"/>
              </w:rPr>
              <w:t>專案管理</w:t>
            </w:r>
            <w:r w:rsidRPr="00EA6CCE">
              <w:rPr>
                <w:rFonts w:ascii="Calibri" w:eastAsia="標楷體" w:hAnsi="Calibri" w:cs="Times New Roman"/>
                <w:sz w:val="20"/>
              </w:rPr>
              <w:br/>
              <w:t>Project Management</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EA6CCE" w:rsidRDefault="00144ECC" w:rsidP="000167F3">
            <w:pPr>
              <w:snapToGrid w:val="0"/>
              <w:rPr>
                <w:rFonts w:ascii="Calibri" w:eastAsia="標楷體" w:hAnsi="Calibri" w:cs="Times New Roman"/>
                <w:sz w:val="20"/>
              </w:rPr>
            </w:pPr>
            <w:r w:rsidRPr="00EA6CCE">
              <w:rPr>
                <w:rFonts w:ascii="Calibri" w:eastAsia="標楷體" w:hAnsi="Calibri" w:cs="Times New Roman"/>
                <w:sz w:val="20"/>
              </w:rPr>
              <w:t>建築</w:t>
            </w:r>
            <w:proofErr w:type="gramStart"/>
            <w:r w:rsidRPr="00EA6CCE">
              <w:rPr>
                <w:rFonts w:ascii="Calibri" w:eastAsia="標楷體" w:hAnsi="Calibri" w:cs="Times New Roman"/>
                <w:sz w:val="20"/>
              </w:rPr>
              <w:t>管理特論</w:t>
            </w:r>
            <w:proofErr w:type="gramEnd"/>
            <w:r w:rsidRPr="00EA6CCE">
              <w:rPr>
                <w:rFonts w:ascii="Calibri" w:eastAsia="標楷體" w:hAnsi="Calibri" w:cs="Times New Roman"/>
                <w:sz w:val="20"/>
              </w:rPr>
              <w:br/>
              <w:t>Special Topics on Building Management</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EA6CCE" w:rsidRDefault="00144ECC" w:rsidP="000167F3">
            <w:pPr>
              <w:snapToGrid w:val="0"/>
              <w:rPr>
                <w:rFonts w:ascii="Calibri" w:eastAsia="標楷體" w:hAnsi="Calibri" w:cs="Times New Roman"/>
                <w:sz w:val="20"/>
              </w:rPr>
            </w:pPr>
            <w:r w:rsidRPr="00EA6CCE">
              <w:rPr>
                <w:rFonts w:ascii="Calibri" w:eastAsia="標楷體" w:hAnsi="Calibri" w:cs="Times New Roman"/>
                <w:sz w:val="20"/>
              </w:rPr>
              <w:t>數位造型與快速成型製作</w:t>
            </w:r>
            <w:r w:rsidRPr="00EA6CCE">
              <w:rPr>
                <w:rFonts w:ascii="Calibri" w:eastAsia="標楷體" w:hAnsi="Calibri" w:cs="Times New Roman"/>
                <w:sz w:val="20"/>
              </w:rPr>
              <w:br/>
              <w:t>Digital Form and Rapid Prototyping</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EA6CCE" w:rsidRDefault="00144ECC" w:rsidP="000167F3">
            <w:pPr>
              <w:snapToGrid w:val="0"/>
              <w:rPr>
                <w:rFonts w:ascii="Calibri" w:eastAsia="標楷體" w:hAnsi="Calibri" w:cs="Times New Roman"/>
                <w:sz w:val="20"/>
              </w:rPr>
            </w:pPr>
            <w:r w:rsidRPr="00EA6CCE">
              <w:rPr>
                <w:rFonts w:ascii="Calibri" w:eastAsia="標楷體" w:hAnsi="Calibri" w:cs="Times New Roman"/>
                <w:sz w:val="20"/>
              </w:rPr>
              <w:t>建築史</w:t>
            </w:r>
            <w:proofErr w:type="gramStart"/>
            <w:r w:rsidRPr="00EA6CCE">
              <w:rPr>
                <w:rFonts w:ascii="Calibri" w:eastAsia="標楷體" w:hAnsi="Calibri" w:cs="Times New Roman"/>
                <w:sz w:val="20"/>
              </w:rPr>
              <w:t>研究特論</w:t>
            </w:r>
            <w:proofErr w:type="gramEnd"/>
            <w:r w:rsidRPr="00EA6CCE">
              <w:rPr>
                <w:rFonts w:ascii="Calibri" w:eastAsia="標楷體" w:hAnsi="Calibri" w:cs="Times New Roman"/>
                <w:sz w:val="20"/>
              </w:rPr>
              <w:br/>
              <w:t>Special Topics on Architectural History</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EA6CCE" w:rsidRDefault="00144ECC" w:rsidP="000167F3">
            <w:pPr>
              <w:snapToGrid w:val="0"/>
              <w:rPr>
                <w:rFonts w:ascii="Calibri" w:eastAsia="標楷體" w:hAnsi="Calibri" w:cs="Times New Roman"/>
                <w:sz w:val="20"/>
              </w:rPr>
            </w:pPr>
            <w:r w:rsidRPr="00EA6CCE">
              <w:rPr>
                <w:rFonts w:ascii="Calibri" w:eastAsia="標楷體" w:hAnsi="Calibri" w:cs="Times New Roman"/>
                <w:sz w:val="20"/>
              </w:rPr>
              <w:t>建築評論</w:t>
            </w:r>
            <w:r w:rsidRPr="00EA6CCE">
              <w:rPr>
                <w:rFonts w:ascii="Calibri" w:eastAsia="標楷體" w:hAnsi="Calibri" w:cs="Times New Roman"/>
                <w:sz w:val="20"/>
              </w:rPr>
              <w:br/>
              <w:t>Architectural Criticism</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D053F3" w:rsidRDefault="00144ECC" w:rsidP="000167F3">
            <w:pPr>
              <w:snapToGrid w:val="0"/>
              <w:rPr>
                <w:rFonts w:ascii="Calibri" w:eastAsia="新細明體" w:hAnsi="Calibri" w:cs="Times New Roman"/>
                <w:color w:val="000000"/>
              </w:rPr>
            </w:pPr>
            <w:r w:rsidRPr="00D053F3">
              <w:rPr>
                <w:rFonts w:ascii="Calibri" w:eastAsia="標楷體" w:hAnsi="Calibri" w:cs="Times New Roman"/>
                <w:color w:val="000000"/>
                <w:sz w:val="20"/>
              </w:rPr>
              <w:t>物業管理專業與實務</w:t>
            </w:r>
            <w:r w:rsidRPr="00D053F3">
              <w:rPr>
                <w:rFonts w:ascii="Calibri" w:eastAsia="標楷體" w:hAnsi="Calibri" w:cs="Times New Roman"/>
                <w:color w:val="000000"/>
                <w:sz w:val="20"/>
              </w:rPr>
              <w:br/>
              <w:t>Professional Practice of Facility Management</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727F02" w:rsidRDefault="00144ECC" w:rsidP="000167F3">
            <w:pPr>
              <w:snapToGrid w:val="0"/>
              <w:rPr>
                <w:rFonts w:ascii="Calibri" w:eastAsia="標楷體" w:hAnsi="Calibri" w:cs="Times New Roman"/>
                <w:sz w:val="20"/>
              </w:rPr>
            </w:pPr>
            <w:r w:rsidRPr="00727F02">
              <w:rPr>
                <w:rFonts w:ascii="Calibri" w:eastAsia="標楷體" w:hAnsi="Calibri" w:cs="Times New Roman"/>
                <w:sz w:val="20"/>
              </w:rPr>
              <w:t>高等建築計畫學</w:t>
            </w:r>
            <w:r w:rsidRPr="00727F02">
              <w:rPr>
                <w:rFonts w:ascii="Calibri" w:eastAsia="標楷體" w:hAnsi="Calibri" w:cs="Times New Roman"/>
                <w:sz w:val="20"/>
              </w:rPr>
              <w:br/>
              <w:t>Advanced Architectural Planning</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138BC" w:rsidRDefault="00144ECC" w:rsidP="000167F3">
            <w:pPr>
              <w:snapToGrid w:val="0"/>
              <w:rPr>
                <w:rFonts w:ascii="Calibri" w:eastAsia="標楷體" w:hAnsi="Calibri" w:cs="Times New Roman"/>
                <w:sz w:val="20"/>
              </w:rPr>
            </w:pPr>
            <w:r w:rsidRPr="00CC4173">
              <w:rPr>
                <w:rFonts w:ascii="Calibri" w:eastAsia="標楷體" w:hAnsi="Calibri" w:cs="Times New Roman"/>
                <w:sz w:val="20"/>
              </w:rPr>
              <w:t>建築學研究</w:t>
            </w:r>
            <w:r w:rsidRPr="00CC4173">
              <w:rPr>
                <w:rFonts w:ascii="Calibri" w:eastAsia="標楷體" w:hAnsi="Calibri" w:cs="Times New Roman"/>
                <w:sz w:val="20"/>
              </w:rPr>
              <w:br/>
              <w:t>Architectural Research</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CC4173" w:rsidRDefault="00144ECC" w:rsidP="000167F3">
            <w:pPr>
              <w:snapToGrid w:val="0"/>
              <w:rPr>
                <w:rFonts w:ascii="Calibri" w:eastAsia="標楷體" w:hAnsi="Calibri" w:cs="Times New Roman"/>
                <w:sz w:val="20"/>
              </w:rPr>
            </w:pPr>
            <w:r w:rsidRPr="008572EF">
              <w:rPr>
                <w:rFonts w:ascii="Calibri" w:eastAsia="標楷體" w:hAnsi="Calibri" w:cs="Times New Roman"/>
                <w:sz w:val="20"/>
              </w:rPr>
              <w:t>建築設備工程專論</w:t>
            </w:r>
            <w:r w:rsidRPr="008572EF">
              <w:rPr>
                <w:rFonts w:ascii="Calibri" w:eastAsia="標楷體" w:hAnsi="Calibri" w:cs="Times New Roman"/>
                <w:sz w:val="20"/>
              </w:rPr>
              <w:br/>
              <w:t>Special Topics on Building Service Engineering</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rPr>
          <w:trHeight w:val="523"/>
        </w:trPr>
        <w:tc>
          <w:tcPr>
            <w:tcW w:w="3970" w:type="dxa"/>
          </w:tcPr>
          <w:p w:rsidR="00144ECC" w:rsidRPr="00CC4173" w:rsidRDefault="00144ECC" w:rsidP="000167F3">
            <w:pPr>
              <w:snapToGrid w:val="0"/>
              <w:rPr>
                <w:rFonts w:ascii="Calibri" w:eastAsia="標楷體" w:hAnsi="Calibri" w:cs="Times New Roman"/>
                <w:sz w:val="20"/>
              </w:rPr>
            </w:pPr>
            <w:r w:rsidRPr="00A4648D">
              <w:rPr>
                <w:rFonts w:ascii="Calibri" w:eastAsia="標楷體" w:hAnsi="Calibri" w:cs="Times New Roman"/>
                <w:sz w:val="20"/>
              </w:rPr>
              <w:t>歷史環境保全</w:t>
            </w:r>
            <w:r w:rsidRPr="00A4648D">
              <w:rPr>
                <w:rFonts w:ascii="Calibri" w:eastAsia="標楷體" w:hAnsi="Calibri" w:cs="Times New Roman"/>
                <w:sz w:val="20"/>
              </w:rPr>
              <w:br/>
              <w:t>Conservation of Historic Site</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rPr>
          <w:trHeight w:val="524"/>
        </w:trPr>
        <w:tc>
          <w:tcPr>
            <w:tcW w:w="3970" w:type="dxa"/>
          </w:tcPr>
          <w:p w:rsidR="00144ECC" w:rsidRPr="00CC4173" w:rsidRDefault="00144ECC" w:rsidP="000167F3">
            <w:pPr>
              <w:snapToGrid w:val="0"/>
              <w:rPr>
                <w:rFonts w:ascii="Calibri" w:eastAsia="標楷體" w:hAnsi="Calibri" w:cs="Times New Roman"/>
                <w:sz w:val="20"/>
              </w:rPr>
            </w:pPr>
            <w:r w:rsidRPr="00A4648D">
              <w:rPr>
                <w:rFonts w:ascii="Calibri" w:eastAsia="標楷體" w:hAnsi="Calibri" w:cs="Times New Roman"/>
                <w:sz w:val="20"/>
              </w:rPr>
              <w:t>都市課題評析</w:t>
            </w:r>
            <w:r w:rsidRPr="00A4648D">
              <w:rPr>
                <w:rFonts w:ascii="Calibri" w:eastAsia="標楷體" w:hAnsi="Calibri" w:cs="Times New Roman"/>
                <w:sz w:val="20"/>
              </w:rPr>
              <w:br/>
              <w:t>Analysis on Urban Issues</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rPr>
          <w:trHeight w:val="524"/>
        </w:trPr>
        <w:tc>
          <w:tcPr>
            <w:tcW w:w="3970" w:type="dxa"/>
          </w:tcPr>
          <w:p w:rsidR="00144ECC" w:rsidRPr="00CC4173" w:rsidRDefault="00144ECC" w:rsidP="000167F3">
            <w:pPr>
              <w:snapToGrid w:val="0"/>
              <w:rPr>
                <w:rFonts w:ascii="Calibri" w:eastAsia="標楷體" w:hAnsi="Calibri" w:cs="Times New Roman"/>
                <w:sz w:val="20"/>
              </w:rPr>
            </w:pPr>
            <w:r w:rsidRPr="00A4648D">
              <w:rPr>
                <w:rFonts w:ascii="Calibri" w:eastAsia="標楷體" w:hAnsi="Calibri" w:cs="Times New Roman"/>
                <w:sz w:val="20"/>
              </w:rPr>
              <w:t>建築品牌與行銷</w:t>
            </w:r>
            <w:r w:rsidRPr="00A4648D">
              <w:rPr>
                <w:rFonts w:ascii="Calibri" w:eastAsia="標楷體" w:hAnsi="Calibri" w:cs="Times New Roman"/>
                <w:sz w:val="20"/>
              </w:rPr>
              <w:br/>
              <w:t>Architectural Brand and Marketing</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rPr>
          <w:trHeight w:val="524"/>
        </w:trPr>
        <w:tc>
          <w:tcPr>
            <w:tcW w:w="3970" w:type="dxa"/>
          </w:tcPr>
          <w:p w:rsidR="00144ECC" w:rsidRPr="00CC4173" w:rsidRDefault="00144ECC" w:rsidP="000167F3">
            <w:pPr>
              <w:snapToGrid w:val="0"/>
              <w:rPr>
                <w:rFonts w:ascii="Calibri" w:eastAsia="標楷體" w:hAnsi="Calibri" w:cs="Times New Roman"/>
                <w:sz w:val="20"/>
              </w:rPr>
            </w:pPr>
            <w:r w:rsidRPr="00A4648D">
              <w:rPr>
                <w:rFonts w:ascii="Calibri" w:eastAsia="標楷體" w:hAnsi="Calibri" w:cs="Times New Roman"/>
                <w:sz w:val="20"/>
              </w:rPr>
              <w:t>設施維護管理</w:t>
            </w:r>
            <w:r w:rsidRPr="00A4648D">
              <w:rPr>
                <w:rFonts w:ascii="Calibri" w:eastAsia="標楷體" w:hAnsi="Calibri" w:cs="Times New Roman"/>
                <w:sz w:val="20"/>
              </w:rPr>
              <w:br/>
              <w:t>Operation and Maintenance Management</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CC4173" w:rsidRDefault="00144ECC" w:rsidP="000167F3">
            <w:pPr>
              <w:snapToGrid w:val="0"/>
              <w:rPr>
                <w:rFonts w:ascii="Calibri" w:eastAsia="標楷體" w:hAnsi="Calibri" w:cs="Times New Roman"/>
                <w:sz w:val="20"/>
              </w:rPr>
            </w:pPr>
            <w:r w:rsidRPr="00A4648D">
              <w:rPr>
                <w:rFonts w:ascii="Calibri" w:eastAsia="標楷體" w:hAnsi="Calibri" w:cs="Times New Roman"/>
                <w:sz w:val="20"/>
              </w:rPr>
              <w:t>當代建築師評析</w:t>
            </w:r>
            <w:r w:rsidRPr="00A4648D">
              <w:rPr>
                <w:rFonts w:ascii="Calibri" w:eastAsia="標楷體" w:hAnsi="Calibri" w:cs="Times New Roman"/>
                <w:sz w:val="20"/>
              </w:rPr>
              <w:br/>
              <w:t>Selected Architects of the 20th Century</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CC4173" w:rsidRDefault="00144ECC" w:rsidP="000167F3">
            <w:pPr>
              <w:snapToGrid w:val="0"/>
              <w:rPr>
                <w:rFonts w:ascii="Calibri" w:eastAsia="標楷體" w:hAnsi="Calibri" w:cs="Times New Roman"/>
                <w:sz w:val="20"/>
              </w:rPr>
            </w:pPr>
            <w:r w:rsidRPr="00A4648D">
              <w:rPr>
                <w:rFonts w:ascii="Calibri" w:eastAsia="標楷體" w:hAnsi="Calibri" w:cs="Times New Roman"/>
                <w:sz w:val="20"/>
              </w:rPr>
              <w:t>建築環境調查與定量解析</w:t>
            </w:r>
            <w:r w:rsidRPr="00A4648D">
              <w:rPr>
                <w:rFonts w:ascii="Calibri" w:eastAsia="標楷體" w:hAnsi="Calibri" w:cs="Times New Roman"/>
                <w:sz w:val="20"/>
              </w:rPr>
              <w:br/>
              <w:t>Investigation and Analysis of Architecture Environment</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CC4173" w:rsidRDefault="00144ECC" w:rsidP="000167F3">
            <w:pPr>
              <w:snapToGrid w:val="0"/>
              <w:rPr>
                <w:rFonts w:ascii="Calibri" w:eastAsia="標楷體" w:hAnsi="Calibri" w:cs="Times New Roman"/>
                <w:sz w:val="20"/>
              </w:rPr>
            </w:pPr>
            <w:r w:rsidRPr="00A4648D">
              <w:rPr>
                <w:rFonts w:ascii="Calibri" w:eastAsia="標楷體" w:hAnsi="Calibri" w:cs="Times New Roman"/>
                <w:sz w:val="20"/>
              </w:rPr>
              <w:t>建築計量方法</w:t>
            </w:r>
            <w:r w:rsidRPr="00A4648D">
              <w:rPr>
                <w:rFonts w:ascii="Calibri" w:eastAsia="標楷體" w:hAnsi="Calibri" w:cs="Times New Roman"/>
                <w:sz w:val="20"/>
              </w:rPr>
              <w:br/>
              <w:t>Quantitative Methods for Architecture</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3C271A" w:rsidRDefault="00144ECC" w:rsidP="000167F3">
            <w:pPr>
              <w:snapToGrid w:val="0"/>
              <w:rPr>
                <w:rFonts w:ascii="Calibri" w:eastAsia="標楷體" w:hAnsi="Calibri" w:cs="Times New Roman"/>
                <w:sz w:val="20"/>
              </w:rPr>
            </w:pPr>
            <w:r w:rsidRPr="003C271A">
              <w:rPr>
                <w:rFonts w:ascii="Calibri" w:eastAsia="標楷體" w:hAnsi="Calibri" w:cs="Times New Roman"/>
                <w:sz w:val="20"/>
              </w:rPr>
              <w:t>建築防火避難安全性能設計</w:t>
            </w:r>
            <w:r w:rsidRPr="003C271A">
              <w:rPr>
                <w:rFonts w:ascii="Calibri" w:eastAsia="標楷體" w:hAnsi="Calibri" w:cs="Times New Roman"/>
                <w:sz w:val="20"/>
              </w:rPr>
              <w:br/>
              <w:t>Performance-Based Building Fire Safety Design</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3C271A" w:rsidRDefault="00144ECC" w:rsidP="000167F3">
            <w:pPr>
              <w:snapToGrid w:val="0"/>
              <w:rPr>
                <w:rFonts w:ascii="Calibri" w:eastAsia="標楷體" w:hAnsi="Calibri" w:cs="Times New Roman"/>
                <w:sz w:val="20"/>
              </w:rPr>
            </w:pPr>
            <w:r w:rsidRPr="003C271A">
              <w:rPr>
                <w:rFonts w:ascii="Calibri" w:eastAsia="標楷體" w:hAnsi="Calibri" w:cs="Times New Roman"/>
                <w:sz w:val="20"/>
              </w:rPr>
              <w:t>歐陸城市空間美學分析</w:t>
            </w:r>
            <w:r w:rsidRPr="003C271A">
              <w:rPr>
                <w:rFonts w:ascii="Calibri" w:eastAsia="標楷體" w:hAnsi="Calibri" w:cs="Times New Roman"/>
                <w:sz w:val="20"/>
              </w:rPr>
              <w:br/>
              <w:t>Esthetic Analysis of Space in European Cities</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3C271A" w:rsidRDefault="00144ECC" w:rsidP="000167F3">
            <w:pPr>
              <w:snapToGrid w:val="0"/>
              <w:rPr>
                <w:rFonts w:ascii="Calibri" w:eastAsia="標楷體" w:hAnsi="Calibri" w:cs="Times New Roman"/>
                <w:sz w:val="20"/>
              </w:rPr>
            </w:pPr>
            <w:r w:rsidRPr="003C271A">
              <w:rPr>
                <w:rFonts w:ascii="Calibri" w:eastAsia="標楷體" w:hAnsi="Calibri" w:cs="Times New Roman"/>
                <w:sz w:val="20"/>
              </w:rPr>
              <w:t>建築採光</w:t>
            </w:r>
            <w:r w:rsidRPr="003C271A">
              <w:rPr>
                <w:rFonts w:ascii="Calibri" w:eastAsia="標楷體" w:hAnsi="Calibri" w:cs="Times New Roman"/>
                <w:sz w:val="20"/>
              </w:rPr>
              <w:br/>
              <w:t>Architectural Daylighting</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3C271A" w:rsidRDefault="00144ECC" w:rsidP="000167F3">
            <w:pPr>
              <w:snapToGrid w:val="0"/>
              <w:rPr>
                <w:rFonts w:ascii="Calibri" w:eastAsia="標楷體" w:hAnsi="Calibri" w:cs="Times New Roman"/>
                <w:sz w:val="20"/>
              </w:rPr>
            </w:pPr>
            <w:r w:rsidRPr="003C271A">
              <w:rPr>
                <w:rFonts w:ascii="Calibri" w:eastAsia="標楷體" w:hAnsi="Calibri" w:cs="Times New Roman"/>
                <w:sz w:val="20"/>
              </w:rPr>
              <w:t>建築遊戲設計</w:t>
            </w:r>
            <w:r w:rsidRPr="003C271A">
              <w:rPr>
                <w:rFonts w:ascii="Calibri" w:eastAsia="標楷體" w:hAnsi="Calibri" w:cs="Times New Roman"/>
                <w:sz w:val="20"/>
              </w:rPr>
              <w:br/>
              <w:t>Architectural Game Design</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3C271A" w:rsidRDefault="00144ECC" w:rsidP="000167F3">
            <w:pPr>
              <w:snapToGrid w:val="0"/>
              <w:rPr>
                <w:rFonts w:ascii="Calibri" w:eastAsia="標楷體" w:hAnsi="Calibri" w:cs="Times New Roman"/>
                <w:sz w:val="20"/>
              </w:rPr>
            </w:pPr>
            <w:r w:rsidRPr="003C271A">
              <w:rPr>
                <w:rFonts w:ascii="Calibri" w:eastAsia="標楷體" w:hAnsi="Calibri" w:cs="Times New Roman"/>
                <w:sz w:val="20"/>
              </w:rPr>
              <w:t>都市空間與建築設計實踐</w:t>
            </w:r>
            <w:r w:rsidRPr="003C271A">
              <w:rPr>
                <w:rFonts w:ascii="Calibri" w:eastAsia="標楷體" w:hAnsi="Calibri" w:cs="Times New Roman"/>
                <w:sz w:val="20"/>
              </w:rPr>
              <w:br/>
              <w:t>Practice of Urban Design and Architecture Project</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3C271A" w:rsidRDefault="00144ECC" w:rsidP="000167F3">
            <w:pPr>
              <w:snapToGrid w:val="0"/>
              <w:rPr>
                <w:rFonts w:ascii="Calibri" w:eastAsia="標楷體" w:hAnsi="Calibri" w:cs="Times New Roman"/>
                <w:sz w:val="20"/>
              </w:rPr>
            </w:pPr>
            <w:r w:rsidRPr="003C271A">
              <w:rPr>
                <w:rFonts w:ascii="Calibri" w:eastAsia="標楷體" w:hAnsi="Calibri" w:cs="Times New Roman"/>
                <w:sz w:val="20"/>
              </w:rPr>
              <w:t>不動產經營與管理</w:t>
            </w:r>
            <w:r w:rsidRPr="003C271A">
              <w:rPr>
                <w:rFonts w:ascii="Calibri" w:eastAsia="標楷體" w:hAnsi="Calibri" w:cs="Times New Roman"/>
                <w:sz w:val="20"/>
              </w:rPr>
              <w:br/>
            </w:r>
            <w:r w:rsidRPr="003C271A">
              <w:rPr>
                <w:rFonts w:ascii="Calibri" w:eastAsia="標楷體" w:hAnsi="Calibri" w:cs="Times New Roman"/>
                <w:sz w:val="20"/>
              </w:rPr>
              <w:lastRenderedPageBreak/>
              <w:t>Real Estate Management</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lastRenderedPageBreak/>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3C271A" w:rsidRDefault="00144ECC" w:rsidP="000167F3">
            <w:pPr>
              <w:snapToGrid w:val="0"/>
              <w:rPr>
                <w:rFonts w:ascii="Calibri" w:eastAsia="標楷體" w:hAnsi="Calibri" w:cs="Times New Roman"/>
                <w:sz w:val="20"/>
              </w:rPr>
            </w:pPr>
            <w:r w:rsidRPr="003C271A">
              <w:rPr>
                <w:rFonts w:ascii="Calibri" w:eastAsia="標楷體" w:hAnsi="Calibri" w:cs="Times New Roman"/>
                <w:sz w:val="20"/>
              </w:rPr>
              <w:lastRenderedPageBreak/>
              <w:t>歷史建築再生</w:t>
            </w:r>
            <w:r w:rsidRPr="003C271A">
              <w:rPr>
                <w:rFonts w:ascii="Calibri" w:eastAsia="標楷體" w:hAnsi="Calibri" w:cs="Times New Roman"/>
                <w:sz w:val="20"/>
              </w:rPr>
              <w:br/>
              <w:t>Renewal of Historic Architecture</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3C271A" w:rsidRDefault="00144ECC" w:rsidP="000167F3">
            <w:pPr>
              <w:snapToGrid w:val="0"/>
              <w:rPr>
                <w:rFonts w:ascii="Calibri" w:eastAsia="標楷體" w:hAnsi="Calibri" w:cs="Times New Roman"/>
                <w:sz w:val="20"/>
              </w:rPr>
            </w:pPr>
            <w:r w:rsidRPr="003C271A">
              <w:rPr>
                <w:rFonts w:ascii="Calibri" w:eastAsia="標楷體" w:hAnsi="Calibri" w:cs="Times New Roman"/>
                <w:sz w:val="20"/>
              </w:rPr>
              <w:t>都市空間理論與解析</w:t>
            </w:r>
            <w:r w:rsidRPr="003C271A">
              <w:rPr>
                <w:rFonts w:ascii="Calibri" w:eastAsia="標楷體" w:hAnsi="Calibri" w:cs="Times New Roman"/>
                <w:sz w:val="20"/>
              </w:rPr>
              <w:br/>
              <w:t>Theory &amp; Anatomy of Urban Space</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3C271A" w:rsidRDefault="00144ECC" w:rsidP="000167F3">
            <w:pPr>
              <w:snapToGrid w:val="0"/>
              <w:rPr>
                <w:rFonts w:ascii="Calibri" w:eastAsia="標楷體" w:hAnsi="Calibri" w:cs="Times New Roman"/>
                <w:sz w:val="20"/>
              </w:rPr>
            </w:pPr>
            <w:r w:rsidRPr="003C271A">
              <w:rPr>
                <w:rFonts w:ascii="Calibri" w:eastAsia="標楷體" w:hAnsi="Calibri" w:cs="Times New Roman"/>
                <w:sz w:val="20"/>
              </w:rPr>
              <w:t>CAD</w:t>
            </w:r>
            <w:r w:rsidRPr="003C271A">
              <w:rPr>
                <w:rFonts w:ascii="Calibri" w:eastAsia="標楷體" w:hAnsi="Calibri" w:cs="Times New Roman"/>
                <w:sz w:val="20"/>
              </w:rPr>
              <w:t>程式設計</w:t>
            </w:r>
            <w:r w:rsidRPr="003C271A">
              <w:rPr>
                <w:rFonts w:ascii="Calibri" w:eastAsia="標楷體" w:hAnsi="Calibri" w:cs="Times New Roman"/>
                <w:sz w:val="20"/>
              </w:rPr>
              <w:br/>
              <w:t>Computer Programming For CAD</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3C271A" w:rsidRDefault="00144ECC" w:rsidP="000167F3">
            <w:pPr>
              <w:snapToGrid w:val="0"/>
              <w:rPr>
                <w:rFonts w:ascii="Calibri" w:eastAsia="標楷體" w:hAnsi="Calibri" w:cs="Times New Roman"/>
                <w:sz w:val="20"/>
              </w:rPr>
            </w:pPr>
            <w:r w:rsidRPr="003C271A">
              <w:rPr>
                <w:rFonts w:ascii="Calibri" w:eastAsia="標楷體" w:hAnsi="Calibri" w:cs="Times New Roman"/>
                <w:sz w:val="20"/>
              </w:rPr>
              <w:t>室內音響學</w:t>
            </w:r>
            <w:r w:rsidRPr="003C271A">
              <w:rPr>
                <w:rFonts w:ascii="Calibri" w:eastAsia="標楷體" w:hAnsi="Calibri" w:cs="Times New Roman"/>
                <w:sz w:val="20"/>
              </w:rPr>
              <w:br/>
              <w:t>Room Acoustics</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3C271A" w:rsidRDefault="00144ECC" w:rsidP="000167F3">
            <w:pPr>
              <w:snapToGrid w:val="0"/>
              <w:rPr>
                <w:rFonts w:ascii="Calibri" w:eastAsia="標楷體" w:hAnsi="Calibri" w:cs="Times New Roman"/>
                <w:sz w:val="20"/>
              </w:rPr>
            </w:pPr>
            <w:r w:rsidRPr="003C271A">
              <w:rPr>
                <w:rFonts w:ascii="Calibri" w:eastAsia="標楷體" w:hAnsi="Calibri" w:cs="Times New Roman"/>
                <w:sz w:val="20"/>
              </w:rPr>
              <w:t>建築</w:t>
            </w:r>
            <w:proofErr w:type="gramStart"/>
            <w:r w:rsidRPr="003C271A">
              <w:rPr>
                <w:rFonts w:ascii="Calibri" w:eastAsia="標楷體" w:hAnsi="Calibri" w:cs="Times New Roman"/>
                <w:sz w:val="20"/>
              </w:rPr>
              <w:t>環境特論</w:t>
            </w:r>
            <w:proofErr w:type="gramEnd"/>
            <w:r w:rsidRPr="003C271A">
              <w:rPr>
                <w:rFonts w:ascii="Calibri" w:eastAsia="標楷體" w:hAnsi="Calibri" w:cs="Times New Roman"/>
                <w:sz w:val="20"/>
              </w:rPr>
              <w:br/>
              <w:t>Special Topics on Architecture Environment</w:t>
            </w:r>
          </w:p>
        </w:tc>
        <w:tc>
          <w:tcPr>
            <w:tcW w:w="394"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3</w:t>
            </w:r>
          </w:p>
        </w:tc>
        <w:tc>
          <w:tcPr>
            <w:tcW w:w="960" w:type="dxa"/>
            <w:vAlign w:val="center"/>
          </w:tcPr>
          <w:p w:rsidR="00144ECC" w:rsidRDefault="00144ECC" w:rsidP="000167F3">
            <w:pPr>
              <w:snapToGrid w:val="0"/>
              <w:jc w:val="center"/>
              <w:rPr>
                <w:rFonts w:ascii="Calibri" w:eastAsia="標楷體" w:hAnsi="Calibri" w:cs="Times New Roman"/>
              </w:rPr>
            </w:pPr>
          </w:p>
        </w:tc>
      </w:tr>
      <w:tr w:rsidR="00144ECC" w:rsidTr="000167F3">
        <w:tc>
          <w:tcPr>
            <w:tcW w:w="3970" w:type="dxa"/>
          </w:tcPr>
          <w:p w:rsidR="00144ECC" w:rsidRPr="0058078B" w:rsidRDefault="00144ECC" w:rsidP="000167F3">
            <w:pPr>
              <w:snapToGrid w:val="0"/>
              <w:jc w:val="both"/>
              <w:rPr>
                <w:rFonts w:ascii="Calibri" w:eastAsia="標楷體" w:hAnsi="Calibri" w:cs="Times New Roman"/>
                <w:b/>
                <w:color w:val="0000FF"/>
                <w:sz w:val="20"/>
              </w:rPr>
            </w:pPr>
            <w:r w:rsidRPr="0058078B">
              <w:rPr>
                <w:rFonts w:ascii="Calibri" w:eastAsia="標楷體" w:hAnsi="Calibri" w:cs="Times New Roman"/>
                <w:b/>
                <w:color w:val="0000FF"/>
                <w:sz w:val="20"/>
              </w:rPr>
              <w:t>建築</w:t>
            </w:r>
            <w:proofErr w:type="gramStart"/>
            <w:r w:rsidRPr="0058078B">
              <w:rPr>
                <w:rFonts w:ascii="Calibri" w:eastAsia="標楷體" w:hAnsi="Calibri" w:cs="Times New Roman"/>
                <w:b/>
                <w:color w:val="0000FF"/>
                <w:sz w:val="20"/>
              </w:rPr>
              <w:t>研究特論</w:t>
            </w:r>
            <w:proofErr w:type="gramEnd"/>
            <w:r w:rsidRPr="0058078B">
              <w:rPr>
                <w:rFonts w:ascii="Calibri" w:eastAsia="標楷體" w:hAnsi="Calibri" w:cs="Times New Roman"/>
                <w:b/>
                <w:color w:val="0000FF"/>
                <w:sz w:val="20"/>
              </w:rPr>
              <w:br/>
              <w:t>Research Topics in Architecture</w:t>
            </w:r>
          </w:p>
        </w:tc>
        <w:tc>
          <w:tcPr>
            <w:tcW w:w="394"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960" w:type="dxa"/>
            <w:vAlign w:val="center"/>
          </w:tcPr>
          <w:p w:rsidR="00144ECC" w:rsidRPr="0058078B" w:rsidRDefault="00144ECC" w:rsidP="000167F3">
            <w:pPr>
              <w:snapToGrid w:val="0"/>
              <w:jc w:val="center"/>
              <w:rPr>
                <w:rFonts w:ascii="Calibri" w:eastAsia="標楷體" w:hAnsi="Calibri" w:cs="Times New Roman"/>
                <w:b/>
                <w:color w:val="0000FF"/>
                <w:sz w:val="20"/>
              </w:rPr>
            </w:pPr>
            <w:r w:rsidRPr="0058078B">
              <w:rPr>
                <w:rFonts w:ascii="Calibri" w:eastAsia="標楷體" w:hAnsi="Calibri" w:cs="Times New Roman" w:hint="eastAsia"/>
                <w:b/>
                <w:color w:val="0000FF"/>
                <w:sz w:val="20"/>
              </w:rPr>
              <w:t>在職專班</w:t>
            </w:r>
          </w:p>
        </w:tc>
      </w:tr>
      <w:tr w:rsidR="00144ECC" w:rsidTr="000167F3">
        <w:tc>
          <w:tcPr>
            <w:tcW w:w="3970" w:type="dxa"/>
          </w:tcPr>
          <w:p w:rsidR="00144ECC" w:rsidRPr="0058078B" w:rsidRDefault="00144ECC" w:rsidP="000167F3">
            <w:pPr>
              <w:snapToGrid w:val="0"/>
              <w:rPr>
                <w:rFonts w:ascii="Calibri" w:eastAsia="標楷體" w:hAnsi="Calibri" w:cs="Times New Roman"/>
                <w:b/>
                <w:color w:val="0000FF"/>
                <w:sz w:val="20"/>
              </w:rPr>
            </w:pPr>
            <w:r w:rsidRPr="0058078B">
              <w:rPr>
                <w:rFonts w:ascii="Calibri" w:eastAsia="標楷體" w:hAnsi="Calibri" w:cs="Times New Roman"/>
                <w:b/>
                <w:color w:val="0000FF"/>
                <w:sz w:val="20"/>
              </w:rPr>
              <w:t>物業管理專業與實務</w:t>
            </w:r>
            <w:r w:rsidRPr="0058078B">
              <w:rPr>
                <w:rFonts w:ascii="Calibri" w:eastAsia="標楷體" w:hAnsi="Calibri" w:cs="Times New Roman"/>
                <w:b/>
                <w:color w:val="0000FF"/>
                <w:sz w:val="20"/>
              </w:rPr>
              <w:br/>
              <w:t>Professional Practice of Facility Management</w:t>
            </w:r>
          </w:p>
        </w:tc>
        <w:tc>
          <w:tcPr>
            <w:tcW w:w="394"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960" w:type="dxa"/>
            <w:vAlign w:val="center"/>
          </w:tcPr>
          <w:p w:rsidR="00144ECC" w:rsidRPr="0058078B" w:rsidRDefault="00144ECC" w:rsidP="000167F3">
            <w:pPr>
              <w:snapToGrid w:val="0"/>
              <w:jc w:val="center"/>
              <w:rPr>
                <w:rFonts w:ascii="Calibri" w:eastAsia="標楷體" w:hAnsi="Calibri" w:cs="Times New Roman"/>
                <w:b/>
                <w:color w:val="0000FF"/>
                <w:sz w:val="20"/>
              </w:rPr>
            </w:pPr>
            <w:r w:rsidRPr="0058078B">
              <w:rPr>
                <w:rFonts w:ascii="Calibri" w:eastAsia="標楷體" w:hAnsi="Calibri" w:cs="Times New Roman" w:hint="eastAsia"/>
                <w:b/>
                <w:color w:val="0000FF"/>
                <w:sz w:val="20"/>
              </w:rPr>
              <w:t>在職專班</w:t>
            </w:r>
          </w:p>
        </w:tc>
      </w:tr>
      <w:tr w:rsidR="00144ECC" w:rsidTr="000167F3">
        <w:tc>
          <w:tcPr>
            <w:tcW w:w="3970" w:type="dxa"/>
          </w:tcPr>
          <w:p w:rsidR="00144ECC" w:rsidRPr="0058078B" w:rsidRDefault="00144ECC" w:rsidP="000167F3">
            <w:pPr>
              <w:snapToGrid w:val="0"/>
              <w:rPr>
                <w:rFonts w:ascii="Calibri" w:eastAsia="標楷體" w:hAnsi="Calibri" w:cs="Times New Roman"/>
                <w:b/>
                <w:color w:val="0000FF"/>
                <w:sz w:val="20"/>
              </w:rPr>
            </w:pPr>
            <w:r w:rsidRPr="0058078B">
              <w:rPr>
                <w:rFonts w:ascii="Calibri" w:eastAsia="標楷體" w:hAnsi="Calibri" w:cs="Times New Roman"/>
                <w:b/>
                <w:color w:val="0000FF"/>
                <w:sz w:val="20"/>
              </w:rPr>
              <w:t>公共建築工程實務</w:t>
            </w:r>
            <w:r w:rsidRPr="0058078B">
              <w:rPr>
                <w:rFonts w:ascii="Calibri" w:eastAsia="標楷體" w:hAnsi="Calibri" w:cs="Times New Roman"/>
                <w:b/>
                <w:color w:val="0000FF"/>
                <w:sz w:val="20"/>
              </w:rPr>
              <w:br/>
              <w:t>Practical Issues of Public Architecture Engineering</w:t>
            </w:r>
          </w:p>
        </w:tc>
        <w:tc>
          <w:tcPr>
            <w:tcW w:w="394"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960" w:type="dxa"/>
            <w:vAlign w:val="center"/>
          </w:tcPr>
          <w:p w:rsidR="00144ECC" w:rsidRPr="0058078B" w:rsidRDefault="00144ECC" w:rsidP="000167F3">
            <w:pPr>
              <w:snapToGrid w:val="0"/>
              <w:jc w:val="center"/>
              <w:rPr>
                <w:rFonts w:ascii="Calibri" w:eastAsia="標楷體" w:hAnsi="Calibri" w:cs="Times New Roman"/>
                <w:b/>
                <w:color w:val="0000FF"/>
                <w:sz w:val="20"/>
              </w:rPr>
            </w:pPr>
            <w:r w:rsidRPr="0058078B">
              <w:rPr>
                <w:rFonts w:ascii="Calibri" w:eastAsia="標楷體" w:hAnsi="Calibri" w:cs="Times New Roman" w:hint="eastAsia"/>
                <w:b/>
                <w:color w:val="0000FF"/>
                <w:sz w:val="20"/>
              </w:rPr>
              <w:t>在職專班</w:t>
            </w:r>
          </w:p>
        </w:tc>
      </w:tr>
      <w:tr w:rsidR="00144ECC" w:rsidTr="000167F3">
        <w:tc>
          <w:tcPr>
            <w:tcW w:w="3970" w:type="dxa"/>
          </w:tcPr>
          <w:p w:rsidR="00144ECC" w:rsidRPr="0058078B" w:rsidRDefault="00144ECC" w:rsidP="000167F3">
            <w:pPr>
              <w:snapToGrid w:val="0"/>
              <w:rPr>
                <w:rFonts w:ascii="Calibri" w:eastAsia="標楷體" w:hAnsi="Calibri" w:cs="Times New Roman"/>
                <w:b/>
                <w:color w:val="0000FF"/>
                <w:sz w:val="20"/>
              </w:rPr>
            </w:pPr>
            <w:r w:rsidRPr="0058078B">
              <w:rPr>
                <w:rFonts w:ascii="Calibri" w:eastAsia="標楷體" w:hAnsi="Calibri" w:cs="Times New Roman"/>
                <w:b/>
                <w:color w:val="0000FF"/>
                <w:sz w:val="20"/>
              </w:rPr>
              <w:t>建築與都市科技發展專題</w:t>
            </w:r>
            <w:r w:rsidRPr="0058078B">
              <w:rPr>
                <w:rFonts w:ascii="Calibri" w:eastAsia="標楷體" w:hAnsi="Calibri" w:cs="Times New Roman"/>
                <w:b/>
                <w:color w:val="0000FF"/>
                <w:sz w:val="20"/>
              </w:rPr>
              <w:br/>
              <w:t>Building and Urban Research and Development</w:t>
            </w:r>
          </w:p>
        </w:tc>
        <w:tc>
          <w:tcPr>
            <w:tcW w:w="394"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960" w:type="dxa"/>
            <w:vAlign w:val="center"/>
          </w:tcPr>
          <w:p w:rsidR="00144ECC" w:rsidRPr="0058078B" w:rsidRDefault="00144ECC" w:rsidP="000167F3">
            <w:pPr>
              <w:snapToGrid w:val="0"/>
              <w:jc w:val="center"/>
              <w:rPr>
                <w:rFonts w:ascii="Calibri" w:eastAsia="標楷體" w:hAnsi="Calibri" w:cs="Times New Roman"/>
                <w:b/>
                <w:color w:val="0000FF"/>
                <w:sz w:val="20"/>
              </w:rPr>
            </w:pPr>
            <w:r w:rsidRPr="0058078B">
              <w:rPr>
                <w:rFonts w:ascii="Calibri" w:eastAsia="標楷體" w:hAnsi="Calibri" w:cs="Times New Roman" w:hint="eastAsia"/>
                <w:b/>
                <w:color w:val="0000FF"/>
                <w:sz w:val="20"/>
              </w:rPr>
              <w:t>在職專班</w:t>
            </w:r>
          </w:p>
        </w:tc>
      </w:tr>
      <w:tr w:rsidR="00144ECC" w:rsidTr="000167F3">
        <w:tc>
          <w:tcPr>
            <w:tcW w:w="3970" w:type="dxa"/>
          </w:tcPr>
          <w:p w:rsidR="00144ECC" w:rsidRPr="0058078B" w:rsidRDefault="00144ECC" w:rsidP="000167F3">
            <w:pPr>
              <w:snapToGrid w:val="0"/>
              <w:rPr>
                <w:rFonts w:ascii="Calibri" w:eastAsia="標楷體" w:hAnsi="Calibri" w:cs="Times New Roman"/>
                <w:b/>
                <w:color w:val="0000FF"/>
                <w:sz w:val="20"/>
              </w:rPr>
            </w:pPr>
            <w:r w:rsidRPr="0058078B">
              <w:rPr>
                <w:rFonts w:ascii="Calibri" w:eastAsia="標楷體" w:hAnsi="Calibri" w:cs="Times New Roman"/>
                <w:b/>
                <w:color w:val="0000FF"/>
                <w:sz w:val="20"/>
              </w:rPr>
              <w:t>建築系統整合</w:t>
            </w:r>
            <w:r w:rsidRPr="0058078B">
              <w:rPr>
                <w:rFonts w:ascii="Calibri" w:eastAsia="標楷體" w:hAnsi="Calibri" w:cs="Times New Roman"/>
                <w:b/>
                <w:color w:val="0000FF"/>
                <w:sz w:val="20"/>
              </w:rPr>
              <w:br/>
              <w:t>Building System Integration</w:t>
            </w:r>
          </w:p>
        </w:tc>
        <w:tc>
          <w:tcPr>
            <w:tcW w:w="394"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960" w:type="dxa"/>
            <w:vAlign w:val="center"/>
          </w:tcPr>
          <w:p w:rsidR="00144ECC" w:rsidRPr="0058078B" w:rsidRDefault="00144ECC" w:rsidP="000167F3">
            <w:pPr>
              <w:snapToGrid w:val="0"/>
              <w:jc w:val="center"/>
              <w:rPr>
                <w:rFonts w:ascii="Calibri" w:eastAsia="標楷體" w:hAnsi="Calibri" w:cs="Times New Roman"/>
                <w:b/>
                <w:color w:val="0000FF"/>
                <w:sz w:val="20"/>
              </w:rPr>
            </w:pPr>
            <w:r w:rsidRPr="0058078B">
              <w:rPr>
                <w:rFonts w:ascii="Calibri" w:eastAsia="標楷體" w:hAnsi="Calibri" w:cs="Times New Roman" w:hint="eastAsia"/>
                <w:b/>
                <w:color w:val="0000FF"/>
                <w:sz w:val="20"/>
              </w:rPr>
              <w:t>在職專班</w:t>
            </w:r>
          </w:p>
        </w:tc>
      </w:tr>
      <w:tr w:rsidR="00144ECC" w:rsidTr="000167F3">
        <w:tc>
          <w:tcPr>
            <w:tcW w:w="3970" w:type="dxa"/>
          </w:tcPr>
          <w:p w:rsidR="00144ECC" w:rsidRPr="0058078B" w:rsidRDefault="00144ECC" w:rsidP="000167F3">
            <w:pPr>
              <w:snapToGrid w:val="0"/>
              <w:rPr>
                <w:rFonts w:ascii="Calibri" w:eastAsia="標楷體" w:hAnsi="Calibri" w:cs="Times New Roman"/>
                <w:b/>
                <w:sz w:val="20"/>
              </w:rPr>
            </w:pPr>
            <w:r w:rsidRPr="0058078B">
              <w:rPr>
                <w:rFonts w:ascii="Calibri" w:eastAsia="標楷體" w:hAnsi="Calibri" w:cs="Times New Roman"/>
                <w:b/>
                <w:color w:val="0000FF"/>
                <w:sz w:val="20"/>
              </w:rPr>
              <w:t>建築資訊建模之應用實務</w:t>
            </w:r>
            <w:r w:rsidRPr="0058078B">
              <w:rPr>
                <w:rFonts w:ascii="Calibri" w:eastAsia="標楷體" w:hAnsi="Calibri" w:cs="Times New Roman"/>
                <w:b/>
                <w:color w:val="0000FF"/>
                <w:sz w:val="20"/>
              </w:rPr>
              <w:br/>
              <w:t>Building Information Modeling-application and Practice</w:t>
            </w:r>
          </w:p>
        </w:tc>
        <w:tc>
          <w:tcPr>
            <w:tcW w:w="394" w:type="dxa"/>
            <w:vAlign w:val="center"/>
          </w:tcPr>
          <w:p w:rsidR="00144ECC" w:rsidRPr="0058078B" w:rsidRDefault="00144ECC" w:rsidP="000167F3">
            <w:pPr>
              <w:snapToGrid w:val="0"/>
              <w:jc w:val="center"/>
              <w:rPr>
                <w:rFonts w:ascii="Calibri" w:eastAsia="標楷體" w:hAnsi="Calibri" w:cs="Times New Roman"/>
                <w:b/>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960" w:type="dxa"/>
            <w:vAlign w:val="center"/>
          </w:tcPr>
          <w:p w:rsidR="00144ECC" w:rsidRPr="0058078B" w:rsidRDefault="00144ECC" w:rsidP="000167F3">
            <w:pPr>
              <w:snapToGrid w:val="0"/>
              <w:jc w:val="center"/>
              <w:rPr>
                <w:rFonts w:ascii="Calibri" w:eastAsia="標楷體" w:hAnsi="Calibri" w:cs="Times New Roman"/>
                <w:b/>
                <w:sz w:val="20"/>
              </w:rPr>
            </w:pPr>
            <w:r w:rsidRPr="0058078B">
              <w:rPr>
                <w:rFonts w:ascii="Calibri" w:eastAsia="標楷體" w:hAnsi="Calibri" w:cs="Times New Roman" w:hint="eastAsia"/>
                <w:b/>
                <w:color w:val="0000FF"/>
                <w:sz w:val="20"/>
              </w:rPr>
              <w:t>在職專班</w:t>
            </w:r>
          </w:p>
        </w:tc>
      </w:tr>
      <w:tr w:rsidR="00144ECC" w:rsidTr="000167F3">
        <w:tc>
          <w:tcPr>
            <w:tcW w:w="3970" w:type="dxa"/>
          </w:tcPr>
          <w:p w:rsidR="00144ECC" w:rsidRPr="0058078B" w:rsidRDefault="00144ECC" w:rsidP="000167F3">
            <w:pPr>
              <w:snapToGrid w:val="0"/>
              <w:rPr>
                <w:rFonts w:ascii="Calibri" w:eastAsia="標楷體" w:hAnsi="Calibri" w:cs="Times New Roman"/>
                <w:b/>
                <w:color w:val="0000FF"/>
                <w:sz w:val="20"/>
              </w:rPr>
            </w:pPr>
            <w:r w:rsidRPr="0058078B">
              <w:rPr>
                <w:rFonts w:ascii="Calibri" w:eastAsia="標楷體" w:hAnsi="Calibri" w:cs="Times New Roman"/>
                <w:b/>
                <w:color w:val="0000FF"/>
                <w:sz w:val="20"/>
              </w:rPr>
              <w:t>建築開發企劃</w:t>
            </w:r>
          </w:p>
          <w:p w:rsidR="00144ECC" w:rsidRPr="0058078B" w:rsidRDefault="00144ECC" w:rsidP="000167F3">
            <w:pPr>
              <w:snapToGrid w:val="0"/>
              <w:rPr>
                <w:rFonts w:ascii="Calibri" w:eastAsia="標楷體" w:hAnsi="Calibri" w:cs="Times New Roman"/>
                <w:b/>
                <w:color w:val="0000FF"/>
                <w:sz w:val="20"/>
              </w:rPr>
            </w:pPr>
            <w:r w:rsidRPr="0058078B">
              <w:rPr>
                <w:rFonts w:ascii="Calibri" w:eastAsia="標楷體" w:hAnsi="Calibri" w:cs="Times New Roman"/>
                <w:b/>
                <w:color w:val="0000FF"/>
                <w:sz w:val="20"/>
              </w:rPr>
              <w:t>Land Development and Architectural Programming</w:t>
            </w:r>
          </w:p>
        </w:tc>
        <w:tc>
          <w:tcPr>
            <w:tcW w:w="394" w:type="dxa"/>
            <w:vAlign w:val="center"/>
          </w:tcPr>
          <w:p w:rsidR="00144ECC" w:rsidRPr="0058078B" w:rsidRDefault="00144ECC" w:rsidP="000167F3">
            <w:pPr>
              <w:snapToGrid w:val="0"/>
              <w:jc w:val="center"/>
              <w:rPr>
                <w:rFonts w:ascii="Calibri" w:eastAsia="標楷體" w:hAnsi="Calibri" w:cs="Times New Roman"/>
                <w:b/>
                <w:color w:val="0000FF"/>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color w:val="0000FF"/>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960" w:type="dxa"/>
            <w:vAlign w:val="center"/>
          </w:tcPr>
          <w:p w:rsidR="00144ECC" w:rsidRPr="0058078B" w:rsidRDefault="00144ECC" w:rsidP="000167F3">
            <w:pPr>
              <w:snapToGrid w:val="0"/>
              <w:jc w:val="center"/>
              <w:rPr>
                <w:rFonts w:ascii="Calibri" w:eastAsia="標楷體" w:hAnsi="Calibri" w:cs="Times New Roman"/>
                <w:b/>
                <w:color w:val="0000FF"/>
                <w:sz w:val="20"/>
              </w:rPr>
            </w:pPr>
            <w:r w:rsidRPr="0058078B">
              <w:rPr>
                <w:rFonts w:ascii="Calibri" w:eastAsia="標楷體" w:hAnsi="Calibri" w:cs="Times New Roman" w:hint="eastAsia"/>
                <w:b/>
                <w:color w:val="0000FF"/>
                <w:sz w:val="20"/>
              </w:rPr>
              <w:t>在職專班</w:t>
            </w:r>
          </w:p>
        </w:tc>
      </w:tr>
      <w:tr w:rsidR="00144ECC" w:rsidTr="000167F3">
        <w:tc>
          <w:tcPr>
            <w:tcW w:w="3970" w:type="dxa"/>
          </w:tcPr>
          <w:p w:rsidR="00144ECC" w:rsidRPr="0058078B" w:rsidRDefault="00144ECC" w:rsidP="000167F3">
            <w:pPr>
              <w:snapToGrid w:val="0"/>
              <w:rPr>
                <w:rFonts w:ascii="Calibri" w:eastAsia="標楷體" w:hAnsi="Calibri" w:cs="Times New Roman"/>
                <w:b/>
                <w:color w:val="0000FF"/>
                <w:sz w:val="20"/>
              </w:rPr>
            </w:pPr>
            <w:r w:rsidRPr="0058078B">
              <w:rPr>
                <w:rFonts w:ascii="Calibri" w:eastAsia="標楷體" w:hAnsi="Calibri" w:cs="Times New Roman"/>
                <w:b/>
                <w:color w:val="0000FF"/>
                <w:sz w:val="20"/>
              </w:rPr>
              <w:t>台灣建築解析</w:t>
            </w:r>
            <w:r w:rsidRPr="0058078B">
              <w:rPr>
                <w:rFonts w:ascii="Calibri" w:eastAsia="標楷體" w:hAnsi="Calibri" w:cs="Times New Roman"/>
                <w:b/>
                <w:color w:val="0000FF"/>
                <w:sz w:val="20"/>
              </w:rPr>
              <w:br/>
              <w:t>Architecture Analysis in Taiwan</w:t>
            </w:r>
          </w:p>
        </w:tc>
        <w:tc>
          <w:tcPr>
            <w:tcW w:w="394" w:type="dxa"/>
            <w:vAlign w:val="center"/>
          </w:tcPr>
          <w:p w:rsidR="00144ECC" w:rsidRPr="0058078B" w:rsidRDefault="00144ECC" w:rsidP="000167F3">
            <w:pPr>
              <w:snapToGrid w:val="0"/>
              <w:jc w:val="center"/>
              <w:rPr>
                <w:rFonts w:ascii="Calibri" w:eastAsia="標楷體" w:hAnsi="Calibri" w:cs="Times New Roman"/>
                <w:b/>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r w:rsidRPr="0058078B">
              <w:rPr>
                <w:rFonts w:ascii="Calibri" w:eastAsia="標楷體" w:hAnsi="Calibri" w:cs="Times New Roman" w:hint="eastAsia"/>
                <w:b/>
                <w:color w:val="0000FF"/>
              </w:rPr>
              <w:t>3</w:t>
            </w: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570" w:type="dxa"/>
            <w:vAlign w:val="center"/>
          </w:tcPr>
          <w:p w:rsidR="00144ECC" w:rsidRPr="0058078B" w:rsidRDefault="00144ECC" w:rsidP="000167F3">
            <w:pPr>
              <w:snapToGrid w:val="0"/>
              <w:jc w:val="center"/>
              <w:rPr>
                <w:rFonts w:ascii="Calibri" w:eastAsia="標楷體" w:hAnsi="Calibri" w:cs="Times New Roman"/>
                <w:b/>
              </w:rPr>
            </w:pPr>
          </w:p>
        </w:tc>
        <w:tc>
          <w:tcPr>
            <w:tcW w:w="960" w:type="dxa"/>
            <w:vAlign w:val="center"/>
          </w:tcPr>
          <w:p w:rsidR="00144ECC" w:rsidRPr="0058078B" w:rsidRDefault="00144ECC" w:rsidP="000167F3">
            <w:pPr>
              <w:snapToGrid w:val="0"/>
              <w:jc w:val="center"/>
              <w:rPr>
                <w:rFonts w:ascii="Calibri" w:eastAsia="標楷體" w:hAnsi="Calibri" w:cs="Times New Roman"/>
                <w:b/>
                <w:sz w:val="20"/>
              </w:rPr>
            </w:pPr>
            <w:r w:rsidRPr="0058078B">
              <w:rPr>
                <w:rFonts w:ascii="Calibri" w:eastAsia="標楷體" w:hAnsi="Calibri" w:cs="Times New Roman" w:hint="eastAsia"/>
                <w:b/>
                <w:color w:val="0000FF"/>
                <w:sz w:val="20"/>
              </w:rPr>
              <w:t>在職專班</w:t>
            </w:r>
          </w:p>
        </w:tc>
      </w:tr>
      <w:tr w:rsidR="00144ECC" w:rsidTr="000167F3">
        <w:tc>
          <w:tcPr>
            <w:tcW w:w="3970" w:type="dxa"/>
          </w:tcPr>
          <w:p w:rsidR="00144ECC" w:rsidRDefault="00144ECC" w:rsidP="000167F3">
            <w:pPr>
              <w:snapToGrid w:val="0"/>
              <w:rPr>
                <w:rFonts w:ascii="Calibri" w:eastAsia="標楷體" w:hAnsi="Calibri" w:cs="Times New Roman"/>
              </w:rPr>
            </w:pPr>
            <w:r w:rsidRPr="0085071C">
              <w:rPr>
                <w:rFonts w:ascii="Calibri" w:eastAsia="標楷體" w:hAnsi="Calibri" w:cs="Times New Roman"/>
              </w:rPr>
              <w:t>合　　　　計</w:t>
            </w:r>
          </w:p>
        </w:tc>
        <w:tc>
          <w:tcPr>
            <w:tcW w:w="394" w:type="dxa"/>
            <w:vAlign w:val="center"/>
          </w:tcPr>
          <w:p w:rsidR="00144ECC" w:rsidRDefault="00144ECC" w:rsidP="000167F3">
            <w:pPr>
              <w:snapToGrid w:val="0"/>
              <w:jc w:val="center"/>
              <w:rPr>
                <w:rFonts w:ascii="Calibri" w:eastAsia="標楷體" w:hAnsi="Calibri" w:cs="Times New Roman"/>
              </w:rPr>
            </w:pPr>
          </w:p>
        </w:tc>
        <w:tc>
          <w:tcPr>
            <w:tcW w:w="570" w:type="dxa"/>
            <w:vAlign w:val="center"/>
          </w:tcPr>
          <w:p w:rsidR="00144ECC" w:rsidRDefault="00144ECC" w:rsidP="000167F3">
            <w:pPr>
              <w:snapToGrid w:val="0"/>
              <w:jc w:val="center"/>
              <w:rPr>
                <w:rFonts w:ascii="Calibri" w:eastAsia="標楷體" w:hAnsi="Calibri" w:cs="Times New Roman"/>
              </w:rPr>
            </w:pPr>
            <w:r>
              <w:rPr>
                <w:rFonts w:ascii="Calibri" w:eastAsia="標楷體" w:hAnsi="Calibri" w:cs="Times New Roman" w:hint="eastAsia"/>
              </w:rPr>
              <w:t>66</w:t>
            </w:r>
          </w:p>
        </w:tc>
        <w:tc>
          <w:tcPr>
            <w:tcW w:w="570" w:type="dxa"/>
            <w:vAlign w:val="center"/>
          </w:tcPr>
          <w:p w:rsidR="00144ECC" w:rsidRDefault="00144ECC" w:rsidP="000167F3">
            <w:pPr>
              <w:jc w:val="center"/>
              <w:rPr>
                <w:rFonts w:ascii="Calibri" w:eastAsia="新細明體" w:hAnsi="Calibri" w:cs="Times New Roman"/>
              </w:rPr>
            </w:pPr>
            <w:r w:rsidRPr="00526539">
              <w:rPr>
                <w:rFonts w:ascii="Calibri" w:eastAsia="標楷體" w:hAnsi="Calibri" w:cs="Times New Roman" w:hint="eastAsia"/>
              </w:rPr>
              <w:t>66</w:t>
            </w:r>
          </w:p>
        </w:tc>
        <w:tc>
          <w:tcPr>
            <w:tcW w:w="570" w:type="dxa"/>
            <w:vAlign w:val="center"/>
          </w:tcPr>
          <w:p w:rsidR="00144ECC" w:rsidRDefault="00144ECC" w:rsidP="000167F3">
            <w:pPr>
              <w:jc w:val="center"/>
              <w:rPr>
                <w:rFonts w:ascii="Calibri" w:eastAsia="新細明體" w:hAnsi="Calibri" w:cs="Times New Roman"/>
              </w:rPr>
            </w:pPr>
            <w:r w:rsidRPr="00526539">
              <w:rPr>
                <w:rFonts w:ascii="Calibri" w:eastAsia="標楷體" w:hAnsi="Calibri" w:cs="Times New Roman" w:hint="eastAsia"/>
              </w:rPr>
              <w:t>66</w:t>
            </w:r>
          </w:p>
        </w:tc>
        <w:tc>
          <w:tcPr>
            <w:tcW w:w="570" w:type="dxa"/>
            <w:vAlign w:val="center"/>
          </w:tcPr>
          <w:p w:rsidR="00144ECC" w:rsidRDefault="00144ECC" w:rsidP="000167F3">
            <w:pPr>
              <w:jc w:val="center"/>
              <w:rPr>
                <w:rFonts w:ascii="Calibri" w:eastAsia="新細明體" w:hAnsi="Calibri" w:cs="Times New Roman"/>
              </w:rPr>
            </w:pPr>
            <w:r w:rsidRPr="00526539">
              <w:rPr>
                <w:rFonts w:ascii="Calibri" w:eastAsia="標楷體" w:hAnsi="Calibri" w:cs="Times New Roman" w:hint="eastAsia"/>
              </w:rPr>
              <w:t>6</w:t>
            </w:r>
            <w:r>
              <w:rPr>
                <w:rFonts w:ascii="Calibri" w:eastAsia="標楷體" w:hAnsi="Calibri" w:cs="Times New Roman" w:hint="eastAsia"/>
              </w:rPr>
              <w:t>0</w:t>
            </w:r>
          </w:p>
        </w:tc>
        <w:tc>
          <w:tcPr>
            <w:tcW w:w="570" w:type="dxa"/>
            <w:vAlign w:val="center"/>
          </w:tcPr>
          <w:p w:rsidR="00144ECC" w:rsidRDefault="00144ECC" w:rsidP="000167F3">
            <w:pPr>
              <w:jc w:val="center"/>
              <w:rPr>
                <w:rFonts w:ascii="Calibri" w:eastAsia="新細明體" w:hAnsi="Calibri" w:cs="Times New Roman"/>
              </w:rPr>
            </w:pPr>
            <w:r>
              <w:rPr>
                <w:rFonts w:ascii="Calibri" w:eastAsia="標楷體" w:hAnsi="Calibri" w:cs="Times New Roman" w:hint="eastAsia"/>
              </w:rPr>
              <w:t>57</w:t>
            </w:r>
          </w:p>
        </w:tc>
        <w:tc>
          <w:tcPr>
            <w:tcW w:w="570" w:type="dxa"/>
            <w:vAlign w:val="center"/>
          </w:tcPr>
          <w:p w:rsidR="00144ECC" w:rsidRDefault="00144ECC" w:rsidP="000167F3">
            <w:pPr>
              <w:jc w:val="center"/>
              <w:rPr>
                <w:rFonts w:ascii="Calibri" w:eastAsia="新細明體" w:hAnsi="Calibri" w:cs="Times New Roman"/>
              </w:rPr>
            </w:pPr>
            <w:r>
              <w:rPr>
                <w:rFonts w:ascii="Calibri" w:eastAsia="標楷體" w:hAnsi="Calibri" w:cs="Times New Roman" w:hint="eastAsia"/>
              </w:rPr>
              <w:t>57</w:t>
            </w:r>
          </w:p>
        </w:tc>
        <w:tc>
          <w:tcPr>
            <w:tcW w:w="570" w:type="dxa"/>
            <w:vAlign w:val="center"/>
          </w:tcPr>
          <w:p w:rsidR="00144ECC" w:rsidRDefault="00144ECC" w:rsidP="000167F3">
            <w:pPr>
              <w:jc w:val="center"/>
              <w:rPr>
                <w:rFonts w:ascii="Calibri" w:eastAsia="新細明體" w:hAnsi="Calibri" w:cs="Times New Roman"/>
              </w:rPr>
            </w:pPr>
            <w:r>
              <w:rPr>
                <w:rFonts w:ascii="Calibri" w:eastAsia="標楷體" w:hAnsi="Calibri" w:cs="Times New Roman" w:hint="eastAsia"/>
              </w:rPr>
              <w:t>54</w:t>
            </w:r>
          </w:p>
        </w:tc>
        <w:tc>
          <w:tcPr>
            <w:tcW w:w="570" w:type="dxa"/>
            <w:vAlign w:val="center"/>
          </w:tcPr>
          <w:p w:rsidR="00144ECC" w:rsidRDefault="00144ECC" w:rsidP="000167F3">
            <w:pPr>
              <w:jc w:val="center"/>
              <w:rPr>
                <w:rFonts w:ascii="Calibri" w:eastAsia="新細明體" w:hAnsi="Calibri" w:cs="Times New Roman"/>
              </w:rPr>
            </w:pPr>
            <w:r>
              <w:rPr>
                <w:rFonts w:ascii="Calibri" w:eastAsia="標楷體" w:hAnsi="Calibri" w:cs="Times New Roman" w:hint="eastAsia"/>
              </w:rPr>
              <w:t>51</w:t>
            </w:r>
          </w:p>
        </w:tc>
        <w:tc>
          <w:tcPr>
            <w:tcW w:w="960" w:type="dxa"/>
            <w:vAlign w:val="center"/>
          </w:tcPr>
          <w:p w:rsidR="00144ECC" w:rsidRDefault="00144ECC" w:rsidP="000167F3">
            <w:pPr>
              <w:snapToGrid w:val="0"/>
              <w:jc w:val="center"/>
              <w:rPr>
                <w:rFonts w:ascii="Calibri" w:eastAsia="標楷體" w:hAnsi="Calibri" w:cs="Times New Roman"/>
              </w:rPr>
            </w:pPr>
          </w:p>
        </w:tc>
      </w:tr>
    </w:tbl>
    <w:p w:rsidR="00144ECC" w:rsidRDefault="00144ECC" w:rsidP="00144ECC">
      <w:pPr>
        <w:pStyle w:val="a3"/>
        <w:ind w:leftChars="0" w:left="390"/>
        <w:rPr>
          <w:rFonts w:ascii="Times New Roman" w:eastAsia="標楷體" w:hAnsi="Times New Roman" w:cs="Times New Roman" w:hint="eastAsia"/>
          <w:b/>
          <w:sz w:val="28"/>
          <w:szCs w:val="28"/>
        </w:rPr>
      </w:pPr>
    </w:p>
    <w:p w:rsidR="00144ECC" w:rsidRDefault="00144ECC">
      <w:pPr>
        <w:widowControl/>
        <w:rPr>
          <w:rFonts w:ascii="Times New Roman" w:eastAsia="標楷體" w:hAnsi="標楷體" w:cs="Times New Roman"/>
          <w:b/>
          <w:sz w:val="28"/>
          <w:szCs w:val="28"/>
        </w:rPr>
      </w:pPr>
      <w:r>
        <w:rPr>
          <w:rFonts w:ascii="Times New Roman" w:eastAsia="標楷體" w:hAnsi="標楷體" w:cs="Times New Roman"/>
          <w:b/>
          <w:sz w:val="28"/>
          <w:szCs w:val="28"/>
        </w:rPr>
        <w:br w:type="page"/>
      </w:r>
    </w:p>
    <w:p w:rsidR="00144ECC" w:rsidRDefault="00144ECC" w:rsidP="00144ECC">
      <w:pPr>
        <w:pStyle w:val="a3"/>
        <w:numPr>
          <w:ilvl w:val="0"/>
          <w:numId w:val="1"/>
        </w:numPr>
        <w:ind w:leftChars="0"/>
        <w:rPr>
          <w:rFonts w:ascii="Times New Roman" w:eastAsia="標楷體" w:hAnsi="Times New Roman" w:cs="Times New Roman" w:hint="eastAsia"/>
          <w:b/>
          <w:sz w:val="28"/>
          <w:szCs w:val="28"/>
        </w:rPr>
      </w:pPr>
      <w:r w:rsidRPr="00144ECC">
        <w:rPr>
          <w:rFonts w:ascii="Times New Roman" w:eastAsia="標楷體" w:hAnsi="標楷體" w:cs="Times New Roman"/>
          <w:b/>
          <w:sz w:val="28"/>
          <w:szCs w:val="28"/>
        </w:rPr>
        <w:lastRenderedPageBreak/>
        <w:t>博士班</w:t>
      </w:r>
      <w:r w:rsidRPr="00144ECC">
        <w:rPr>
          <w:rFonts w:ascii="Times New Roman" w:eastAsia="標楷體" w:hAnsi="Times New Roman" w:cs="Times New Roman"/>
          <w:b/>
          <w:sz w:val="28"/>
          <w:szCs w:val="28"/>
        </w:rPr>
        <w:t xml:space="preserve"> (PH. D.PROGRAM)</w:t>
      </w:r>
    </w:p>
    <w:p w:rsidR="00144ECC" w:rsidRDefault="00144ECC" w:rsidP="000167F3">
      <w:pPr>
        <w:pStyle w:val="Web"/>
        <w:shd w:val="clear" w:color="auto" w:fill="FFFFFF"/>
        <w:spacing w:before="0" w:beforeAutospacing="0" w:after="0" w:afterAutospacing="0" w:line="360" w:lineRule="atLeast"/>
        <w:ind w:left="390"/>
        <w:rPr>
          <w:rFonts w:ascii="Times New Roman" w:eastAsia="標楷體" w:hAnsi="Times New Roman" w:cs="Times New Roman" w:hint="eastAsia"/>
        </w:rPr>
      </w:pPr>
      <w:r>
        <w:rPr>
          <w:rFonts w:ascii="Times New Roman" w:eastAsia="標楷體" w:hAnsi="Times New Roman" w:cs="Times New Roman" w:hint="eastAsia"/>
        </w:rPr>
        <w:t>博士班學生修習過程如下圖。</w:t>
      </w:r>
    </w:p>
    <w:p w:rsidR="000167F3" w:rsidRDefault="000167F3" w:rsidP="000167F3">
      <w:pPr>
        <w:pStyle w:val="Web"/>
        <w:shd w:val="clear" w:color="auto" w:fill="FFFFFF"/>
        <w:spacing w:before="0" w:beforeAutospacing="0" w:after="0" w:afterAutospacing="0" w:line="360" w:lineRule="atLeast"/>
        <w:ind w:left="390"/>
        <w:rPr>
          <w:rFonts w:ascii="Times New Roman" w:eastAsia="標楷體" w:hAnsi="Times New Roman" w:cs="Times New Roman"/>
        </w:rPr>
      </w:pPr>
      <w:r>
        <w:rPr>
          <w:rFonts w:ascii="Times New Roman" w:eastAsia="標楷體" w:hAnsi="Times New Roman" w:cs="Times New Roman"/>
          <w:noProof/>
        </w:rPr>
        <w:drawing>
          <wp:inline distT="0" distB="0" distL="0" distR="0" wp14:anchorId="5712AD71" wp14:editId="02949FB9">
            <wp:extent cx="5486400" cy="7019925"/>
            <wp:effectExtent l="0" t="38100" r="19050" b="28575"/>
            <wp:docPr id="9" name="資料庫圖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167F3" w:rsidRDefault="000167F3">
      <w:pPr>
        <w:widowControl/>
        <w:rPr>
          <w:rFonts w:ascii="Times New Roman" w:eastAsia="標楷體" w:hAnsi="標楷體" w:cs="Times New Roman"/>
          <w:b/>
          <w:sz w:val="28"/>
          <w:szCs w:val="28"/>
        </w:rPr>
      </w:pPr>
      <w:r>
        <w:rPr>
          <w:rFonts w:ascii="Times New Roman" w:eastAsia="標楷體" w:hAnsi="標楷體" w:cs="Times New Roman"/>
          <w:b/>
          <w:sz w:val="28"/>
          <w:szCs w:val="28"/>
        </w:rPr>
        <w:br w:type="page"/>
      </w:r>
    </w:p>
    <w:p w:rsidR="000167F3" w:rsidRPr="003B24DC"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lastRenderedPageBreak/>
        <w:t>修業規定</w:t>
      </w:r>
      <w:r w:rsidRPr="003B24DC">
        <w:rPr>
          <w:rFonts w:ascii="Times New Roman" w:eastAsia="標楷體" w:hAnsi="Times New Roman" w:cs="Times New Roman" w:hint="eastAsia"/>
          <w:b/>
        </w:rPr>
        <w:t>Program Requirements</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需修滿</w:t>
      </w:r>
      <w:r>
        <w:rPr>
          <w:rFonts w:ascii="Times New Roman" w:eastAsia="標楷體" w:hAnsi="Times New Roman" w:cs="Times New Roman" w:hint="eastAsia"/>
        </w:rPr>
        <w:t>18</w:t>
      </w:r>
      <w:r>
        <w:rPr>
          <w:rFonts w:ascii="Times New Roman" w:eastAsia="標楷體" w:hAnsi="Times New Roman" w:cs="Times New Roman" w:hint="eastAsia"/>
        </w:rPr>
        <w:t>學分，自</w:t>
      </w:r>
      <w:r w:rsidRPr="00C06118">
        <w:rPr>
          <w:rFonts w:ascii="Times New Roman" w:eastAsia="標楷體" w:hAnsi="Times New Roman" w:cs="Times New Roman" w:hint="eastAsia"/>
        </w:rPr>
        <w:t>99</w:t>
      </w:r>
      <w:r>
        <w:rPr>
          <w:rFonts w:ascii="Times New Roman" w:eastAsia="標楷體" w:hAnsi="Times New Roman" w:cs="Times New Roman" w:hint="eastAsia"/>
        </w:rPr>
        <w:t>學年度入學者，除</w:t>
      </w:r>
      <w:proofErr w:type="gramStart"/>
      <w:r>
        <w:rPr>
          <w:rFonts w:ascii="Times New Roman" w:eastAsia="標楷體" w:hAnsi="Times New Roman" w:cs="Times New Roman" w:hint="eastAsia"/>
        </w:rPr>
        <w:t>外籍生外</w:t>
      </w:r>
      <w:proofErr w:type="gramEnd"/>
      <w:r>
        <w:rPr>
          <w:rFonts w:ascii="Times New Roman" w:eastAsia="標楷體" w:hAnsi="Times New Roman" w:cs="Times New Roman" w:hint="eastAsia"/>
        </w:rPr>
        <w:t>，依本校</w:t>
      </w:r>
      <w:r>
        <w:rPr>
          <w:rFonts w:ascii="Times New Roman" w:eastAsia="標楷體" w:hAnsi="Times New Roman" w:cs="Times New Roman" w:hint="eastAsia"/>
        </w:rPr>
        <w:t>154</w:t>
      </w:r>
      <w:r>
        <w:rPr>
          <w:rFonts w:ascii="Times New Roman" w:eastAsia="標楷體" w:hAnsi="Times New Roman" w:cs="Times New Roman" w:hint="eastAsia"/>
        </w:rPr>
        <w:t>次教務會議決議，</w:t>
      </w:r>
      <w:proofErr w:type="gramStart"/>
      <w:r>
        <w:rPr>
          <w:rFonts w:ascii="Times New Roman" w:eastAsia="標楷體" w:hAnsi="Times New Roman" w:cs="Times New Roman" w:hint="eastAsia"/>
        </w:rPr>
        <w:t>均需修習</w:t>
      </w:r>
      <w:proofErr w:type="gramEnd"/>
      <w:r>
        <w:rPr>
          <w:rFonts w:ascii="Times New Roman" w:eastAsia="標楷體" w:hAnsi="Times New Roman" w:cs="Times New Roman" w:hint="eastAsia"/>
        </w:rPr>
        <w:t>4</w:t>
      </w:r>
      <w:r>
        <w:rPr>
          <w:rFonts w:ascii="Times New Roman" w:eastAsia="標楷體" w:hAnsi="Times New Roman" w:cs="Times New Roman" w:hint="eastAsia"/>
        </w:rPr>
        <w:t>學分英文課程，如通過相當於全民英檢中級</w:t>
      </w:r>
      <w:proofErr w:type="gramStart"/>
      <w:r>
        <w:rPr>
          <w:rFonts w:ascii="Times New Roman" w:eastAsia="標楷體" w:hAnsi="Times New Roman" w:cs="Times New Roman" w:hint="eastAsia"/>
        </w:rPr>
        <w:t>複</w:t>
      </w:r>
      <w:proofErr w:type="gramEnd"/>
      <w:r>
        <w:rPr>
          <w:rFonts w:ascii="Times New Roman" w:eastAsia="標楷體" w:hAnsi="Times New Roman" w:cs="Times New Roman" w:hint="eastAsia"/>
        </w:rPr>
        <w:t>試之語文測驗或</w:t>
      </w:r>
      <w:r>
        <w:rPr>
          <w:rFonts w:ascii="Times New Roman" w:eastAsia="標楷體" w:hAnsi="Times New Roman" w:cs="Times New Roman" w:hint="eastAsia"/>
        </w:rPr>
        <w:t>TOEIC 550</w:t>
      </w:r>
      <w:r>
        <w:rPr>
          <w:rFonts w:ascii="Times New Roman" w:eastAsia="標楷體" w:hAnsi="Times New Roman" w:cs="Times New Roman" w:hint="eastAsia"/>
        </w:rPr>
        <w:t>以上或參加本校「暑期英文密集班」達</w:t>
      </w:r>
      <w:r>
        <w:rPr>
          <w:rFonts w:ascii="Times New Roman" w:eastAsia="標楷體" w:hAnsi="Times New Roman" w:cs="Times New Roman" w:hint="eastAsia"/>
        </w:rPr>
        <w:t>72</w:t>
      </w:r>
      <w:r>
        <w:rPr>
          <w:rFonts w:ascii="Times New Roman" w:eastAsia="標楷體" w:hAnsi="Times New Roman" w:cs="Times New Roman" w:hint="eastAsia"/>
        </w:rPr>
        <w:t>小時，並修習學分數達</w:t>
      </w:r>
      <w:r>
        <w:rPr>
          <w:rFonts w:ascii="Times New Roman" w:eastAsia="標楷體" w:hAnsi="Times New Roman" w:cs="Times New Roman" w:hint="eastAsia"/>
        </w:rPr>
        <w:t>70</w:t>
      </w:r>
      <w:r>
        <w:rPr>
          <w:rFonts w:ascii="Times New Roman" w:eastAsia="標楷體" w:hAnsi="Times New Roman" w:cs="Times New Roman" w:hint="eastAsia"/>
        </w:rPr>
        <w:t>以上者，得申請免修</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 xml:space="preserve">The minimum required credit is 18 units. </w:t>
      </w:r>
      <w:r>
        <w:rPr>
          <w:rFonts w:ascii="Times New Roman" w:eastAsia="標楷體" w:hAnsi="Times New Roman" w:cs="Times New Roman"/>
        </w:rPr>
        <w:t>T</w:t>
      </w:r>
      <w:r>
        <w:rPr>
          <w:rFonts w:ascii="Times New Roman" w:eastAsia="標楷體" w:hAnsi="Times New Roman" w:cs="Times New Roman" w:hint="eastAsia"/>
        </w:rPr>
        <w:t>he Ph.D. Starting from</w:t>
      </w:r>
      <w:r w:rsidRPr="00C06118">
        <w:rPr>
          <w:rFonts w:ascii="Times New Roman" w:eastAsia="標楷體" w:hAnsi="Times New Roman" w:cs="Times New Roman" w:hint="eastAsia"/>
        </w:rPr>
        <w:t xml:space="preserve"> 2010 fa</w:t>
      </w:r>
      <w:r>
        <w:rPr>
          <w:rFonts w:ascii="Times New Roman" w:eastAsia="標楷體" w:hAnsi="Times New Roman" w:cs="Times New Roman" w:hint="eastAsia"/>
        </w:rPr>
        <w:t xml:space="preserve">ll semester, all students except international students are required to take 4 credits of English courses. If any student passes </w:t>
      </w:r>
      <w:r w:rsidRPr="001C7AF3">
        <w:rPr>
          <w:rFonts w:ascii="Times New Roman" w:eastAsia="標楷體" w:hAnsi="Times New Roman" w:cs="Times New Roman"/>
        </w:rPr>
        <w:t>General English Proficiency Test</w:t>
      </w:r>
      <w:r w:rsidRPr="001C7AF3">
        <w:rPr>
          <w:rFonts w:ascii="Times New Roman" w:eastAsia="標楷體" w:hAnsi="Times New Roman" w:cs="Times New Roman" w:hint="eastAsia"/>
        </w:rPr>
        <w:t xml:space="preserve"> Middle level </w:t>
      </w:r>
      <w:r>
        <w:rPr>
          <w:rFonts w:ascii="Times New Roman" w:eastAsia="標楷體" w:hAnsi="Times New Roman" w:cs="Times New Roman" w:hint="eastAsia"/>
        </w:rPr>
        <w:t>above or</w:t>
      </w:r>
      <w:r w:rsidRPr="001C7AF3">
        <w:rPr>
          <w:rFonts w:ascii="Times New Roman" w:eastAsia="標楷體" w:hAnsi="Times New Roman" w:cs="Times New Roman" w:hint="eastAsia"/>
        </w:rPr>
        <w:t xml:space="preserve"> </w:t>
      </w:r>
      <w:r>
        <w:rPr>
          <w:rFonts w:ascii="Times New Roman" w:eastAsia="標楷體" w:hAnsi="Times New Roman" w:cs="Times New Roman" w:hint="eastAsia"/>
        </w:rPr>
        <w:t>TOECI 550 above, he is not required to take English courses.</w:t>
      </w:r>
    </w:p>
    <w:p w:rsidR="000167F3" w:rsidRPr="003B24DC"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論文指導</w:t>
      </w:r>
      <w:r w:rsidRPr="003B24DC">
        <w:rPr>
          <w:rFonts w:ascii="Times New Roman" w:eastAsia="標楷體" w:hAnsi="Times New Roman" w:cs="Times New Roman" w:hint="eastAsia"/>
          <w:b/>
        </w:rPr>
        <w:t>Selecting Thesis Advisor</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博士生入學後，應於第二次加退課程截止前，選定論文指導教授，由本系專任教師擔任或由本系專任教師與本</w:t>
      </w:r>
      <w:proofErr w:type="gramStart"/>
      <w:r>
        <w:rPr>
          <w:rFonts w:ascii="Times New Roman" w:eastAsia="標楷體" w:hAnsi="Times New Roman" w:cs="Times New Roman" w:hint="eastAsia"/>
        </w:rPr>
        <w:t>校外系</w:t>
      </w:r>
      <w:proofErr w:type="gramEnd"/>
      <w:r>
        <w:rPr>
          <w:rFonts w:ascii="Times New Roman" w:eastAsia="標楷體" w:hAnsi="Times New Roman" w:cs="Times New Roman" w:hint="eastAsia"/>
        </w:rPr>
        <w:t>或本系兼任教師共同指導，並簽訂論文指導同意書繳交系辦</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The Ph.D. student has to select a thesis advisor before second drop courses end. The thesis form must be signed by the thesis advisor and submitted to AD office. The academic advisor can be select for AD faculties or co-advised by and AD faculty and a faculty from either the other department in NTUST or adjunct faculty of AD.</w:t>
      </w:r>
    </w:p>
    <w:p w:rsidR="000167F3" w:rsidRPr="003B24DC"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指導教授更換</w:t>
      </w:r>
      <w:r w:rsidRPr="003B24DC">
        <w:rPr>
          <w:rFonts w:ascii="Times New Roman" w:eastAsia="標楷體" w:hAnsi="Times New Roman" w:cs="Times New Roman" w:hint="eastAsia"/>
          <w:b/>
        </w:rPr>
        <w:t>Changing Thesis Advisor</w:t>
      </w:r>
    </w:p>
    <w:p w:rsidR="000167F3"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研究生於選定指導教授後，若有更換指導教授之必要時，必需商請原指導教授及新指導教授之同意，填寫繳交變更指導教授同意書</w:t>
      </w:r>
    </w:p>
    <w:p w:rsidR="000167F3"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但若指導教授欲停止指導特定研究生，</w:t>
      </w:r>
      <w:proofErr w:type="gramStart"/>
      <w:r>
        <w:rPr>
          <w:rFonts w:ascii="Times New Roman" w:eastAsia="標楷體" w:hAnsi="Times New Roman" w:cs="Times New Roman" w:hint="eastAsia"/>
        </w:rPr>
        <w:t>請至系上</w:t>
      </w:r>
      <w:proofErr w:type="gramEnd"/>
      <w:r>
        <w:rPr>
          <w:rFonts w:ascii="Times New Roman" w:eastAsia="標楷體" w:hAnsi="Times New Roman" w:cs="Times New Roman" w:hint="eastAsia"/>
        </w:rPr>
        <w:t>登記，系辦公室將知會該研究生，請</w:t>
      </w:r>
      <w:proofErr w:type="gramStart"/>
      <w:r>
        <w:rPr>
          <w:rFonts w:ascii="Times New Roman" w:eastAsia="標楷體" w:hAnsi="Times New Roman" w:cs="Times New Roman" w:hint="eastAsia"/>
        </w:rPr>
        <w:t>該生覓妥</w:t>
      </w:r>
      <w:proofErr w:type="gramEnd"/>
      <w:r>
        <w:rPr>
          <w:rFonts w:ascii="Times New Roman" w:eastAsia="標楷體" w:hAnsi="Times New Roman" w:cs="Times New Roman" w:hint="eastAsia"/>
        </w:rPr>
        <w:t>新的指導教授</w:t>
      </w:r>
      <w:proofErr w:type="gramStart"/>
      <w:r>
        <w:rPr>
          <w:rFonts w:ascii="Times New Roman" w:eastAsia="標楷體" w:hAnsi="Times New Roman" w:cs="Times New Roman" w:hint="eastAsia"/>
        </w:rPr>
        <w:t>後至系辦</w:t>
      </w:r>
      <w:proofErr w:type="gramEnd"/>
      <w:r>
        <w:rPr>
          <w:rFonts w:ascii="Times New Roman" w:eastAsia="標楷體" w:hAnsi="Times New Roman" w:cs="Times New Roman" w:hint="eastAsia"/>
        </w:rPr>
        <w:t>登記</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If a Ph.D. student wants to change his/her thesis advisor, he/she must submit a completed application form to AD office after the request is approved by the current advisor and the new advisor.</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If the thesis advisor wants to terminate the instruction to a certain student, the advisor should inform AD office as soon as possible. So that the AD office can advise the student to find a new advisor, and then he/she follows the same application procedure.</w:t>
      </w:r>
    </w:p>
    <w:p w:rsidR="000167F3" w:rsidRPr="004A2839"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4A2839">
        <w:rPr>
          <w:rFonts w:ascii="Times New Roman" w:eastAsia="標楷體" w:hAnsi="Times New Roman" w:cs="Times New Roman" w:hint="eastAsia"/>
          <w:b/>
        </w:rPr>
        <w:t>畢業論文發表</w:t>
      </w:r>
      <w:r w:rsidRPr="004A2839">
        <w:rPr>
          <w:rFonts w:ascii="Times New Roman" w:eastAsia="標楷體" w:hAnsi="Times New Roman" w:cs="Times New Roman" w:hint="eastAsia"/>
          <w:b/>
        </w:rPr>
        <w:t>Thesis Publication</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每位博士生提出畢業申請時，</w:t>
      </w:r>
      <w:proofErr w:type="gramStart"/>
      <w:r>
        <w:rPr>
          <w:rFonts w:ascii="Times New Roman" w:eastAsia="標楷體" w:hAnsi="Times New Roman" w:cs="Times New Roman" w:hint="eastAsia"/>
        </w:rPr>
        <w:t>均需有</w:t>
      </w:r>
      <w:proofErr w:type="gramEnd"/>
      <w:r>
        <w:rPr>
          <w:rFonts w:ascii="Times New Roman" w:eastAsia="標楷體" w:hAnsi="Times New Roman" w:cs="Times New Roman" w:hint="eastAsia"/>
        </w:rPr>
        <w:t>發表於</w:t>
      </w:r>
      <w:r>
        <w:rPr>
          <w:rFonts w:ascii="Times New Roman" w:eastAsia="標楷體" w:hAnsi="Times New Roman" w:cs="Times New Roman" w:hint="eastAsia"/>
        </w:rPr>
        <w:t>SCI</w:t>
      </w:r>
      <w:r>
        <w:rPr>
          <w:rFonts w:ascii="Times New Roman" w:eastAsia="標楷體" w:hAnsi="Times New Roman" w:cs="Times New Roman" w:hint="eastAsia"/>
        </w:rPr>
        <w:t>或是</w:t>
      </w:r>
      <w:r>
        <w:rPr>
          <w:rFonts w:ascii="Times New Roman" w:eastAsia="標楷體" w:hAnsi="Times New Roman" w:cs="Times New Roman" w:hint="eastAsia"/>
        </w:rPr>
        <w:t>SSCI</w:t>
      </w:r>
      <w:r>
        <w:rPr>
          <w:rFonts w:ascii="Times New Roman" w:eastAsia="標楷體" w:hAnsi="Times New Roman" w:cs="Times New Roman" w:hint="eastAsia"/>
        </w:rPr>
        <w:t>期刊論文至少一篇，且須為入學後被接受之論文，提出論文第一作者及第二作者均必須是該博士生或本系專任指導教授</w:t>
      </w:r>
      <w:r>
        <w:rPr>
          <w:rFonts w:ascii="Times New Roman" w:eastAsia="標楷體" w:hAnsi="Times New Roman" w:cs="Times New Roman" w:hint="eastAsia"/>
        </w:rPr>
        <w:t>(</w:t>
      </w:r>
      <w:r>
        <w:rPr>
          <w:rFonts w:ascii="Times New Roman" w:eastAsia="標楷體" w:hAnsi="Times New Roman" w:cs="Times New Roman" w:hint="eastAsia"/>
        </w:rPr>
        <w:t>或退休教師</w:t>
      </w:r>
      <w:r>
        <w:rPr>
          <w:rFonts w:ascii="Times New Roman" w:eastAsia="標楷體" w:hAnsi="Times New Roman" w:cs="Times New Roman" w:hint="eastAsia"/>
        </w:rPr>
        <w:t>)</w:t>
      </w:r>
      <w:r>
        <w:rPr>
          <w:rFonts w:ascii="Times New Roman" w:eastAsia="標楷體" w:hAnsi="Times New Roman" w:cs="Times New Roman" w:hint="eastAsia"/>
        </w:rPr>
        <w:t>，第一作者必須以國立台灣科技大學名義發表，論文必須為博士生論文一部分成果及指導教授共同發表，及必須出國發表至少一篇國際研討會論文</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lastRenderedPageBreak/>
        <w:t xml:space="preserve">A Ph. D. student has to publish at least one paper from her/his thesis in </w:t>
      </w:r>
      <w:r>
        <w:rPr>
          <w:rFonts w:ascii="Times New Roman" w:eastAsia="標楷體" w:hAnsi="Times New Roman" w:cs="Times New Roman"/>
        </w:rPr>
        <w:t>and</w:t>
      </w:r>
      <w:r>
        <w:rPr>
          <w:rFonts w:ascii="Times New Roman" w:eastAsia="標楷體" w:hAnsi="Times New Roman" w:cs="Times New Roman" w:hint="eastAsia"/>
        </w:rPr>
        <w:t xml:space="preserve"> international journal which is either indexed in SCI or SSCI. The paper must be published after the student enrolled in the Ph. D. program. The first and the second authors must be the student and her/his thesis advisor (including retired faculty members), in any order. The paper must be different from the one used for the student</w:t>
      </w:r>
      <w:r>
        <w:rPr>
          <w:rFonts w:ascii="Times New Roman" w:eastAsia="標楷體" w:hAnsi="Times New Roman" w:cs="Times New Roman"/>
        </w:rPr>
        <w:t>’</w:t>
      </w:r>
      <w:r>
        <w:rPr>
          <w:rFonts w:ascii="Times New Roman" w:eastAsia="標楷體" w:hAnsi="Times New Roman" w:cs="Times New Roman" w:hint="eastAsia"/>
        </w:rPr>
        <w:t xml:space="preserve">s Ph.D. qualifying examination. </w:t>
      </w:r>
      <w:r>
        <w:rPr>
          <w:rFonts w:ascii="Times New Roman" w:eastAsia="標楷體" w:hAnsi="Times New Roman" w:cs="Times New Roman"/>
        </w:rPr>
        <w:t>A</w:t>
      </w:r>
      <w:r>
        <w:rPr>
          <w:rFonts w:ascii="Times New Roman" w:eastAsia="標楷體" w:hAnsi="Times New Roman" w:cs="Times New Roman" w:hint="eastAsia"/>
        </w:rPr>
        <w:t xml:space="preserve"> Ph. D. </w:t>
      </w:r>
      <w:r>
        <w:rPr>
          <w:rFonts w:ascii="Times New Roman" w:eastAsia="標楷體" w:hAnsi="Times New Roman" w:cs="Times New Roman"/>
        </w:rPr>
        <w:t>student</w:t>
      </w:r>
      <w:r>
        <w:rPr>
          <w:rFonts w:ascii="Times New Roman" w:eastAsia="標楷體" w:hAnsi="Times New Roman" w:cs="Times New Roman" w:hint="eastAsia"/>
        </w:rPr>
        <w:t xml:space="preserve"> has to present a paper in an </w:t>
      </w:r>
      <w:r>
        <w:rPr>
          <w:rFonts w:ascii="Times New Roman" w:eastAsia="標楷體" w:hAnsi="Times New Roman" w:cs="Times New Roman"/>
        </w:rPr>
        <w:t>international</w:t>
      </w:r>
      <w:r>
        <w:rPr>
          <w:rFonts w:ascii="Times New Roman" w:eastAsia="標楷體" w:hAnsi="Times New Roman" w:cs="Times New Roman" w:hint="eastAsia"/>
        </w:rPr>
        <w:t xml:space="preserve"> conference before graduation.</w:t>
      </w:r>
    </w:p>
    <w:p w:rsidR="000167F3" w:rsidRPr="00B610ED"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B610ED">
        <w:rPr>
          <w:rFonts w:ascii="Times New Roman" w:eastAsia="標楷體" w:hAnsi="Times New Roman" w:cs="Times New Roman" w:hint="eastAsia"/>
          <w:b/>
        </w:rPr>
        <w:t>畢業論文口試</w:t>
      </w:r>
      <w:r w:rsidRPr="00B610ED">
        <w:rPr>
          <w:rFonts w:ascii="Times New Roman" w:eastAsia="標楷體" w:hAnsi="Times New Roman" w:cs="Times New Roman" w:hint="eastAsia"/>
          <w:b/>
        </w:rPr>
        <w:t>Thesis Defense</w:t>
      </w:r>
    </w:p>
    <w:p w:rsidR="000167F3"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論文於</w:t>
      </w:r>
      <w:r>
        <w:rPr>
          <w:rFonts w:ascii="Times New Roman" w:eastAsia="標楷體" w:hAnsi="Times New Roman" w:cs="Times New Roman" w:hint="eastAsia"/>
        </w:rPr>
        <w:t>SCI</w:t>
      </w:r>
      <w:r>
        <w:rPr>
          <w:rFonts w:ascii="Times New Roman" w:eastAsia="標楷體" w:hAnsi="Times New Roman" w:cs="Times New Roman" w:hint="eastAsia"/>
        </w:rPr>
        <w:t>或</w:t>
      </w:r>
      <w:r>
        <w:rPr>
          <w:rFonts w:ascii="Times New Roman" w:eastAsia="標楷體" w:hAnsi="Times New Roman" w:cs="Times New Roman" w:hint="eastAsia"/>
        </w:rPr>
        <w:t xml:space="preserve">SSCI </w:t>
      </w:r>
      <w:r>
        <w:rPr>
          <w:rFonts w:ascii="Times New Roman" w:eastAsia="標楷體" w:hAnsi="Times New Roman" w:cs="Times New Roman" w:hint="eastAsia"/>
        </w:rPr>
        <w:t>期刊發表或接受後</w:t>
      </w:r>
      <w:r>
        <w:rPr>
          <w:rFonts w:ascii="Times New Roman" w:eastAsia="標楷體" w:hAnsi="Times New Roman" w:cs="Times New Roman" w:hint="eastAsia"/>
        </w:rPr>
        <w:t>(</w:t>
      </w:r>
      <w:r>
        <w:rPr>
          <w:rFonts w:ascii="Times New Roman" w:eastAsia="標楷體" w:hAnsi="Times New Roman" w:cs="Times New Roman" w:hint="eastAsia"/>
        </w:rPr>
        <w:t>附正本接受函，</w:t>
      </w:r>
      <w:r>
        <w:rPr>
          <w:rFonts w:ascii="Times New Roman" w:eastAsia="標楷體" w:hAnsi="Times New Roman" w:cs="Times New Roman" w:hint="eastAsia"/>
        </w:rPr>
        <w:t>Email</w:t>
      </w:r>
      <w:r>
        <w:rPr>
          <w:rFonts w:ascii="Times New Roman" w:eastAsia="標楷體" w:hAnsi="Times New Roman" w:cs="Times New Roman" w:hint="eastAsia"/>
        </w:rPr>
        <w:t>須指導教授簽名</w:t>
      </w:r>
      <w:r>
        <w:rPr>
          <w:rFonts w:ascii="Times New Roman" w:eastAsia="標楷體" w:hAnsi="Times New Roman" w:cs="Times New Roman" w:hint="eastAsia"/>
        </w:rPr>
        <w:t>)</w:t>
      </w:r>
      <w:r>
        <w:rPr>
          <w:rFonts w:ascii="Times New Roman" w:eastAsia="標楷體" w:hAnsi="Times New Roman" w:cs="Times New Roman" w:hint="eastAsia"/>
        </w:rPr>
        <w:t>，可申請論口試</w:t>
      </w:r>
    </w:p>
    <w:p w:rsidR="000167F3"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學位考試成績不及格而其修業年限</w:t>
      </w:r>
      <w:proofErr w:type="gramStart"/>
      <w:r>
        <w:rPr>
          <w:rFonts w:ascii="Times New Roman" w:eastAsia="標楷體" w:hAnsi="Times New Roman" w:cs="Times New Roman" w:hint="eastAsia"/>
        </w:rPr>
        <w:t>尚未滿者</w:t>
      </w:r>
      <w:proofErr w:type="gramEnd"/>
      <w:r>
        <w:rPr>
          <w:rFonts w:ascii="Times New Roman" w:eastAsia="標楷體" w:hAnsi="Times New Roman" w:cs="Times New Roman" w:hint="eastAsia"/>
        </w:rPr>
        <w:t>，得於次學期或次學年重考，重考以一次為限；重考成績仍不及格者，應令退學。</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 xml:space="preserve">The Ph.D. student is allowed to defend his/her thesis only after publishing a paper in an international journal. </w:t>
      </w:r>
      <w:r>
        <w:rPr>
          <w:rFonts w:ascii="Times New Roman" w:eastAsia="標楷體" w:hAnsi="Times New Roman" w:cs="Times New Roman"/>
        </w:rPr>
        <w:t>T</w:t>
      </w:r>
      <w:r>
        <w:rPr>
          <w:rFonts w:ascii="Times New Roman" w:eastAsia="標楷體" w:hAnsi="Times New Roman" w:cs="Times New Roman" w:hint="eastAsia"/>
        </w:rPr>
        <w:t xml:space="preserve">he acceptance letter must be signed by his/her thesis advisor and </w:t>
      </w:r>
      <w:r>
        <w:rPr>
          <w:rFonts w:ascii="Times New Roman" w:eastAsia="標楷體" w:hAnsi="Times New Roman" w:cs="Times New Roman"/>
        </w:rPr>
        <w:t>submitted</w:t>
      </w:r>
      <w:r>
        <w:rPr>
          <w:rFonts w:ascii="Times New Roman" w:eastAsia="標楷體" w:hAnsi="Times New Roman" w:cs="Times New Roman" w:hint="eastAsia"/>
        </w:rPr>
        <w:t xml:space="preserve"> to the Ad office for documentation.</w:t>
      </w:r>
    </w:p>
    <w:p w:rsidR="000167F3" w:rsidRPr="00037FA0"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The Ph.D. student is allowed to defend his/ her thesis once again if failed in the first time. The Ph.D. student failing in the second run of thesis defense will be dropped out form the program.</w:t>
      </w:r>
    </w:p>
    <w:p w:rsidR="000167F3" w:rsidRPr="003B24DC"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畢業論文口試時間</w:t>
      </w:r>
      <w:r w:rsidRPr="003B24DC">
        <w:rPr>
          <w:rFonts w:ascii="Times New Roman" w:eastAsia="標楷體" w:hAnsi="Times New Roman" w:cs="Times New Roman" w:hint="eastAsia"/>
          <w:b/>
        </w:rPr>
        <w:t>:</w:t>
      </w:r>
      <w:r w:rsidRPr="003B24DC">
        <w:rPr>
          <w:rFonts w:ascii="Times New Roman" w:eastAsia="標楷體" w:hAnsi="Times New Roman" w:cs="Times New Roman" w:hint="eastAsia"/>
          <w:b/>
        </w:rPr>
        <w:t>依學校上公布之時間內配合</w:t>
      </w:r>
      <w:r>
        <w:rPr>
          <w:rFonts w:ascii="Times New Roman" w:eastAsia="標楷體" w:hAnsi="Times New Roman" w:cs="Times New Roman" w:hint="eastAsia"/>
          <w:b/>
        </w:rPr>
        <w:t>提</w:t>
      </w:r>
      <w:r w:rsidRPr="003B24DC">
        <w:rPr>
          <w:rFonts w:ascii="Times New Roman" w:eastAsia="標楷體" w:hAnsi="Times New Roman" w:cs="Times New Roman" w:hint="eastAsia"/>
          <w:b/>
        </w:rPr>
        <w:t>出申請</w:t>
      </w:r>
    </w:p>
    <w:p w:rsidR="000167F3" w:rsidRPr="009961F2"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The date for thesis defense will be announced by the NTIST</w:t>
      </w:r>
    </w:p>
    <w:p w:rsidR="00144ECC" w:rsidRPr="000167F3" w:rsidRDefault="00144ECC" w:rsidP="000167F3">
      <w:pPr>
        <w:pStyle w:val="a3"/>
        <w:widowControl/>
        <w:ind w:leftChars="0" w:left="390"/>
        <w:rPr>
          <w:rFonts w:ascii="Times New Roman" w:eastAsia="標楷體" w:hAnsi="標楷體" w:cs="Times New Roman"/>
          <w:b/>
          <w:sz w:val="28"/>
          <w:szCs w:val="28"/>
        </w:rPr>
      </w:pPr>
    </w:p>
    <w:p w:rsidR="00144ECC" w:rsidRDefault="00144ECC" w:rsidP="00144ECC">
      <w:pPr>
        <w:pStyle w:val="a3"/>
        <w:numPr>
          <w:ilvl w:val="0"/>
          <w:numId w:val="1"/>
        </w:numPr>
        <w:ind w:leftChars="0"/>
        <w:rPr>
          <w:rFonts w:hint="eastAsia"/>
        </w:rPr>
      </w:pPr>
      <w:r w:rsidRPr="00144ECC">
        <w:rPr>
          <w:rFonts w:ascii="Times New Roman" w:eastAsia="標楷體" w:hAnsi="標楷體" w:cs="Times New Roman"/>
          <w:b/>
          <w:sz w:val="28"/>
          <w:szCs w:val="28"/>
        </w:rPr>
        <w:t>碩士班</w:t>
      </w:r>
      <w:r w:rsidRPr="00144ECC">
        <w:rPr>
          <w:rFonts w:ascii="Times New Roman" w:eastAsia="標楷體" w:hAnsi="Times New Roman" w:cs="Times New Roman"/>
          <w:b/>
          <w:sz w:val="28"/>
          <w:szCs w:val="28"/>
        </w:rPr>
        <w:t xml:space="preserve"> (</w:t>
      </w:r>
      <w:r w:rsidRPr="00144ECC">
        <w:rPr>
          <w:rFonts w:ascii="Times New Roman" w:eastAsia="標楷體" w:hAnsi="標楷體" w:cs="Times New Roman"/>
          <w:b/>
          <w:sz w:val="28"/>
          <w:szCs w:val="28"/>
        </w:rPr>
        <w:t>一般生</w:t>
      </w:r>
      <w:r w:rsidRPr="00144ECC">
        <w:rPr>
          <w:rFonts w:ascii="Times New Roman" w:eastAsia="標楷體" w:hAnsi="Times New Roman" w:cs="Times New Roman"/>
          <w:b/>
          <w:sz w:val="28"/>
          <w:szCs w:val="28"/>
        </w:rPr>
        <w:t>) (REGULAR MASTER PROGRAM)</w:t>
      </w:r>
      <w:r>
        <w:t xml:space="preserve"> </w:t>
      </w:r>
    </w:p>
    <w:p w:rsidR="000167F3" w:rsidRPr="003B24DC"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修業規定</w:t>
      </w:r>
      <w:r w:rsidRPr="003B24DC">
        <w:rPr>
          <w:rFonts w:ascii="Times New Roman" w:eastAsia="標楷體" w:hAnsi="Times New Roman" w:cs="Times New Roman" w:hint="eastAsia"/>
          <w:b/>
        </w:rPr>
        <w:t>Program Requirements</w:t>
      </w:r>
    </w:p>
    <w:p w:rsidR="000167F3" w:rsidRPr="00037FA0"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需修滿</w:t>
      </w:r>
      <w:r>
        <w:rPr>
          <w:rFonts w:ascii="Times New Roman" w:eastAsia="標楷體" w:hAnsi="Times New Roman" w:cs="Times New Roman" w:hint="eastAsia"/>
        </w:rPr>
        <w:t>24</w:t>
      </w:r>
      <w:r>
        <w:rPr>
          <w:rFonts w:ascii="Times New Roman" w:eastAsia="標楷體" w:hAnsi="Times New Roman" w:cs="Times New Roman" w:hint="eastAsia"/>
        </w:rPr>
        <w:t>學分，自</w:t>
      </w:r>
      <w:r w:rsidRPr="00C06118">
        <w:rPr>
          <w:rFonts w:ascii="Times New Roman" w:eastAsia="標楷體" w:hAnsi="Times New Roman" w:cs="Times New Roman" w:hint="eastAsia"/>
        </w:rPr>
        <w:t>99</w:t>
      </w:r>
      <w:r w:rsidRPr="00C06118">
        <w:rPr>
          <w:rFonts w:ascii="Times New Roman" w:eastAsia="標楷體" w:hAnsi="Times New Roman" w:cs="Times New Roman" w:hint="eastAsia"/>
        </w:rPr>
        <w:t>學</w:t>
      </w:r>
      <w:r>
        <w:rPr>
          <w:rFonts w:ascii="Times New Roman" w:eastAsia="標楷體" w:hAnsi="Times New Roman" w:cs="Times New Roman" w:hint="eastAsia"/>
        </w:rPr>
        <w:t>年度入學者，除</w:t>
      </w:r>
      <w:proofErr w:type="gramStart"/>
      <w:r>
        <w:rPr>
          <w:rFonts w:ascii="Times New Roman" w:eastAsia="標楷體" w:hAnsi="Times New Roman" w:cs="Times New Roman" w:hint="eastAsia"/>
        </w:rPr>
        <w:t>外籍生外</w:t>
      </w:r>
      <w:proofErr w:type="gramEnd"/>
      <w:r>
        <w:rPr>
          <w:rFonts w:ascii="Times New Roman" w:eastAsia="標楷體" w:hAnsi="Times New Roman" w:cs="Times New Roman" w:hint="eastAsia"/>
        </w:rPr>
        <w:t>，依本校</w:t>
      </w:r>
      <w:r>
        <w:rPr>
          <w:rFonts w:ascii="Times New Roman" w:eastAsia="標楷體" w:hAnsi="Times New Roman" w:cs="Times New Roman" w:hint="eastAsia"/>
        </w:rPr>
        <w:t>154</w:t>
      </w:r>
      <w:r>
        <w:rPr>
          <w:rFonts w:ascii="Times New Roman" w:eastAsia="標楷體" w:hAnsi="Times New Roman" w:cs="Times New Roman" w:hint="eastAsia"/>
        </w:rPr>
        <w:t>次教務會議決議，</w:t>
      </w:r>
      <w:proofErr w:type="gramStart"/>
      <w:r>
        <w:rPr>
          <w:rFonts w:ascii="Times New Roman" w:eastAsia="標楷體" w:hAnsi="Times New Roman" w:cs="Times New Roman" w:hint="eastAsia"/>
        </w:rPr>
        <w:t>均需修習</w:t>
      </w:r>
      <w:proofErr w:type="gramEnd"/>
      <w:r>
        <w:rPr>
          <w:rFonts w:ascii="Times New Roman" w:eastAsia="標楷體" w:hAnsi="Times New Roman" w:cs="Times New Roman" w:hint="eastAsia"/>
        </w:rPr>
        <w:t>4</w:t>
      </w:r>
      <w:r>
        <w:rPr>
          <w:rFonts w:ascii="Times New Roman" w:eastAsia="標楷體" w:hAnsi="Times New Roman" w:cs="Times New Roman" w:hint="eastAsia"/>
        </w:rPr>
        <w:t>學分英文課程，如通過相當於全民英檢中級</w:t>
      </w:r>
      <w:proofErr w:type="gramStart"/>
      <w:r>
        <w:rPr>
          <w:rFonts w:ascii="Times New Roman" w:eastAsia="標楷體" w:hAnsi="Times New Roman" w:cs="Times New Roman" w:hint="eastAsia"/>
        </w:rPr>
        <w:t>複</w:t>
      </w:r>
      <w:proofErr w:type="gramEnd"/>
      <w:r>
        <w:rPr>
          <w:rFonts w:ascii="Times New Roman" w:eastAsia="標楷體" w:hAnsi="Times New Roman" w:cs="Times New Roman" w:hint="eastAsia"/>
        </w:rPr>
        <w:t>試之語文測驗或</w:t>
      </w:r>
      <w:r>
        <w:rPr>
          <w:rFonts w:ascii="Times New Roman" w:eastAsia="標楷體" w:hAnsi="Times New Roman" w:cs="Times New Roman" w:hint="eastAsia"/>
        </w:rPr>
        <w:t>TOEIC 550</w:t>
      </w:r>
      <w:r>
        <w:rPr>
          <w:rFonts w:ascii="Times New Roman" w:eastAsia="標楷體" w:hAnsi="Times New Roman" w:cs="Times New Roman" w:hint="eastAsia"/>
        </w:rPr>
        <w:t>以上或參加本校「暑期英文密集班」達</w:t>
      </w:r>
      <w:r>
        <w:rPr>
          <w:rFonts w:ascii="Times New Roman" w:eastAsia="標楷體" w:hAnsi="Times New Roman" w:cs="Times New Roman" w:hint="eastAsia"/>
        </w:rPr>
        <w:t>72</w:t>
      </w:r>
      <w:r>
        <w:rPr>
          <w:rFonts w:ascii="Times New Roman" w:eastAsia="標楷體" w:hAnsi="Times New Roman" w:cs="Times New Roman" w:hint="eastAsia"/>
        </w:rPr>
        <w:t>小時，並修習學分數達</w:t>
      </w:r>
      <w:r>
        <w:rPr>
          <w:rFonts w:ascii="Times New Roman" w:eastAsia="標楷體" w:hAnsi="Times New Roman" w:cs="Times New Roman" w:hint="eastAsia"/>
        </w:rPr>
        <w:t>70</w:t>
      </w:r>
      <w:r>
        <w:rPr>
          <w:rFonts w:ascii="Times New Roman" w:eastAsia="標楷體" w:hAnsi="Times New Roman" w:cs="Times New Roman" w:hint="eastAsia"/>
        </w:rPr>
        <w:t>以上者，得申請免修</w:t>
      </w:r>
    </w:p>
    <w:p w:rsidR="000167F3" w:rsidRPr="00037FA0"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 xml:space="preserve">The minimum required credit is 24 units. </w:t>
      </w:r>
      <w:r>
        <w:rPr>
          <w:rFonts w:ascii="Times New Roman" w:eastAsia="標楷體" w:hAnsi="Times New Roman" w:cs="Times New Roman"/>
        </w:rPr>
        <w:t>T</w:t>
      </w:r>
      <w:r>
        <w:rPr>
          <w:rFonts w:ascii="Times New Roman" w:eastAsia="標楷體" w:hAnsi="Times New Roman" w:cs="Times New Roman" w:hint="eastAsia"/>
        </w:rPr>
        <w:t>he Master</w:t>
      </w:r>
      <w:r>
        <w:rPr>
          <w:rFonts w:ascii="Times New Roman" w:eastAsia="標楷體" w:hAnsi="Times New Roman" w:cs="Times New Roman"/>
        </w:rPr>
        <w:t>’</w:t>
      </w:r>
      <w:r>
        <w:rPr>
          <w:rFonts w:ascii="Times New Roman" w:eastAsia="標楷體" w:hAnsi="Times New Roman" w:cs="Times New Roman" w:hint="eastAsia"/>
        </w:rPr>
        <w:t xml:space="preserve">s </w:t>
      </w:r>
      <w:proofErr w:type="gramStart"/>
      <w:r>
        <w:rPr>
          <w:rFonts w:ascii="Times New Roman" w:eastAsia="標楷體" w:hAnsi="Times New Roman" w:cs="Times New Roman" w:hint="eastAsia"/>
        </w:rPr>
        <w:t>Starting</w:t>
      </w:r>
      <w:proofErr w:type="gramEnd"/>
      <w:r>
        <w:rPr>
          <w:rFonts w:ascii="Times New Roman" w:eastAsia="標楷體" w:hAnsi="Times New Roman" w:cs="Times New Roman" w:hint="eastAsia"/>
        </w:rPr>
        <w:t xml:space="preserve"> from </w:t>
      </w:r>
      <w:r w:rsidRPr="00C06118">
        <w:rPr>
          <w:rFonts w:ascii="Times New Roman" w:eastAsia="標楷體" w:hAnsi="Times New Roman" w:cs="Times New Roman" w:hint="eastAsia"/>
        </w:rPr>
        <w:t>2010</w:t>
      </w:r>
      <w:r w:rsidRPr="00FB1AE5">
        <w:rPr>
          <w:rFonts w:ascii="Times New Roman" w:eastAsia="標楷體" w:hAnsi="Times New Roman" w:cs="Times New Roman" w:hint="eastAsia"/>
          <w:b/>
          <w:color w:val="FF0000"/>
        </w:rPr>
        <w:t xml:space="preserve"> </w:t>
      </w:r>
      <w:r>
        <w:rPr>
          <w:rFonts w:ascii="Times New Roman" w:eastAsia="標楷體" w:hAnsi="Times New Roman" w:cs="Times New Roman" w:hint="eastAsia"/>
        </w:rPr>
        <w:t xml:space="preserve">fall semester, all students except international students are required to take 4 credits of English courses. If any student passes </w:t>
      </w:r>
      <w:r w:rsidRPr="001C7AF3">
        <w:rPr>
          <w:rFonts w:ascii="Times New Roman" w:eastAsia="標楷體" w:hAnsi="Times New Roman" w:cs="Times New Roman"/>
        </w:rPr>
        <w:t>General English Proficiency Test</w:t>
      </w:r>
      <w:r w:rsidRPr="001C7AF3">
        <w:rPr>
          <w:rFonts w:ascii="Times New Roman" w:eastAsia="標楷體" w:hAnsi="Times New Roman" w:cs="Times New Roman" w:hint="eastAsia"/>
        </w:rPr>
        <w:t xml:space="preserve"> Middle level </w:t>
      </w:r>
      <w:r>
        <w:rPr>
          <w:rFonts w:ascii="Times New Roman" w:eastAsia="標楷體" w:hAnsi="Times New Roman" w:cs="Times New Roman" w:hint="eastAsia"/>
        </w:rPr>
        <w:t>above or</w:t>
      </w:r>
      <w:r w:rsidRPr="001C7AF3">
        <w:rPr>
          <w:rFonts w:ascii="Times New Roman" w:eastAsia="標楷體" w:hAnsi="Times New Roman" w:cs="Times New Roman" w:hint="eastAsia"/>
        </w:rPr>
        <w:t xml:space="preserve"> </w:t>
      </w:r>
      <w:r>
        <w:rPr>
          <w:rFonts w:ascii="Times New Roman" w:eastAsia="標楷體" w:hAnsi="Times New Roman" w:cs="Times New Roman" w:hint="eastAsia"/>
        </w:rPr>
        <w:t>TOECI 550 above, he is not required to take English courses.</w:t>
      </w:r>
    </w:p>
    <w:p w:rsidR="000167F3" w:rsidRPr="003B24DC"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論文指導教授選定</w:t>
      </w:r>
      <w:r w:rsidRPr="003B24DC">
        <w:rPr>
          <w:rFonts w:ascii="Times New Roman" w:eastAsia="標楷體" w:hAnsi="Times New Roman" w:cs="Times New Roman" w:hint="eastAsia"/>
          <w:b/>
        </w:rPr>
        <w:t>Selecting Thesis Advisor</w:t>
      </w:r>
    </w:p>
    <w:p w:rsidR="000167F3" w:rsidRPr="00037FA0"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lastRenderedPageBreak/>
        <w:t>研究生入學後，應於第二次加退課程截止前，選定論文指導教授，由本系專任教師擔任或由本系專任教師與本</w:t>
      </w:r>
      <w:proofErr w:type="gramStart"/>
      <w:r>
        <w:rPr>
          <w:rFonts w:ascii="Times New Roman" w:eastAsia="標楷體" w:hAnsi="Times New Roman" w:cs="Times New Roman" w:hint="eastAsia"/>
        </w:rPr>
        <w:t>校外系</w:t>
      </w:r>
      <w:proofErr w:type="gramEnd"/>
      <w:r>
        <w:rPr>
          <w:rFonts w:ascii="Times New Roman" w:eastAsia="標楷體" w:hAnsi="Times New Roman" w:cs="Times New Roman" w:hint="eastAsia"/>
        </w:rPr>
        <w:t>或本系兼任教師共同指導，並簽訂論文指導同意書繳交系辦</w:t>
      </w:r>
    </w:p>
    <w:p w:rsidR="000167F3" w:rsidRPr="00037FA0"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Master</w:t>
      </w:r>
      <w:r>
        <w:rPr>
          <w:rFonts w:ascii="Times New Roman" w:eastAsia="標楷體" w:hAnsi="Times New Roman" w:cs="Times New Roman"/>
        </w:rPr>
        <w:t>’</w:t>
      </w:r>
      <w:r>
        <w:rPr>
          <w:rFonts w:ascii="Times New Roman" w:eastAsia="標楷體" w:hAnsi="Times New Roman" w:cs="Times New Roman" w:hint="eastAsia"/>
        </w:rPr>
        <w:t>s student has to select a thesis advisor before second drop courses end. The thesis form must be signed by the thesis advisor and submitted to AD office. The academic advisor can be select for AD faculties or co-advised by and AD faculty and a faculty from either the other department in NTUST or adjunct faculty of AD.</w:t>
      </w:r>
    </w:p>
    <w:p w:rsidR="000167F3" w:rsidRPr="003B24DC"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指導教授更換</w:t>
      </w:r>
      <w:r w:rsidRPr="003B24DC">
        <w:rPr>
          <w:rFonts w:ascii="Times New Roman" w:eastAsia="標楷體" w:hAnsi="Times New Roman" w:cs="Times New Roman" w:hint="eastAsia"/>
          <w:b/>
        </w:rPr>
        <w:t>Changing Thesis Advisor</w:t>
      </w:r>
    </w:p>
    <w:p w:rsidR="000167F3"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研究生於選定指導教授後，若有更換指導教授之必要時，必需商請原指導教授及新指導教授之同意，填寫繳交變更指導教授同意書</w:t>
      </w:r>
    </w:p>
    <w:p w:rsidR="000167F3" w:rsidRPr="00037FA0"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但若指導教授欲停止指導特定研究生，</w:t>
      </w:r>
      <w:proofErr w:type="gramStart"/>
      <w:r>
        <w:rPr>
          <w:rFonts w:ascii="Times New Roman" w:eastAsia="標楷體" w:hAnsi="Times New Roman" w:cs="Times New Roman" w:hint="eastAsia"/>
        </w:rPr>
        <w:t>請至系上</w:t>
      </w:r>
      <w:proofErr w:type="gramEnd"/>
      <w:r>
        <w:rPr>
          <w:rFonts w:ascii="Times New Roman" w:eastAsia="標楷體" w:hAnsi="Times New Roman" w:cs="Times New Roman" w:hint="eastAsia"/>
        </w:rPr>
        <w:t>登記，系辦公室將知會該研究生，請</w:t>
      </w:r>
      <w:proofErr w:type="gramStart"/>
      <w:r>
        <w:rPr>
          <w:rFonts w:ascii="Times New Roman" w:eastAsia="標楷體" w:hAnsi="Times New Roman" w:cs="Times New Roman" w:hint="eastAsia"/>
        </w:rPr>
        <w:t>該生覓妥</w:t>
      </w:r>
      <w:proofErr w:type="gramEnd"/>
      <w:r>
        <w:rPr>
          <w:rFonts w:ascii="Times New Roman" w:eastAsia="標楷體" w:hAnsi="Times New Roman" w:cs="Times New Roman" w:hint="eastAsia"/>
        </w:rPr>
        <w:t>新的指導教授</w:t>
      </w:r>
      <w:proofErr w:type="gramStart"/>
      <w:r>
        <w:rPr>
          <w:rFonts w:ascii="Times New Roman" w:eastAsia="標楷體" w:hAnsi="Times New Roman" w:cs="Times New Roman" w:hint="eastAsia"/>
        </w:rPr>
        <w:t>後至系辦</w:t>
      </w:r>
      <w:proofErr w:type="gramEnd"/>
      <w:r>
        <w:rPr>
          <w:rFonts w:ascii="Times New Roman" w:eastAsia="標楷體" w:hAnsi="Times New Roman" w:cs="Times New Roman" w:hint="eastAsia"/>
        </w:rPr>
        <w:t>登記</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If a Master</w:t>
      </w:r>
      <w:r>
        <w:rPr>
          <w:rFonts w:ascii="Times New Roman" w:eastAsia="標楷體" w:hAnsi="Times New Roman" w:cs="Times New Roman"/>
        </w:rPr>
        <w:t>’</w:t>
      </w:r>
      <w:r>
        <w:rPr>
          <w:rFonts w:ascii="Times New Roman" w:eastAsia="標楷體" w:hAnsi="Times New Roman" w:cs="Times New Roman" w:hint="eastAsia"/>
        </w:rPr>
        <w:t>s student wants to change his/her thesis advisor, he/she must submit a completed application form to AD office after the request is approved by the current advisor and the new advisor.</w:t>
      </w:r>
    </w:p>
    <w:p w:rsidR="000167F3" w:rsidRPr="00037FA0"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If the thesis advisor wants to terminate the instruction to a certain student, the advisor should inform AD office as soon as possible. So that the AD office can advise the student to find a new advisor, and then he/she follows the same application procedure.</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碩士一般生申請學分抵免</w:t>
      </w:r>
      <w:r w:rsidRPr="003B24DC">
        <w:rPr>
          <w:rFonts w:ascii="Times New Roman" w:eastAsia="標楷體" w:hAnsi="Times New Roman" w:cs="Times New Roman" w:hint="eastAsia"/>
          <w:b/>
        </w:rPr>
        <w:t>Master Program coursed Credit Transfer</w:t>
      </w:r>
    </w:p>
    <w:p w:rsidR="000167F3" w:rsidRPr="00342495"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碩士一般生申請分抵免，悉依「本校學生抵免學分辦法」辦理。學分之抵免限於本所</w:t>
      </w:r>
      <w:proofErr w:type="gramStart"/>
      <w:r>
        <w:rPr>
          <w:rFonts w:ascii="Times New Roman" w:eastAsia="標楷體" w:hAnsi="Times New Roman" w:cs="Times New Roman" w:hint="eastAsia"/>
        </w:rPr>
        <w:t>定訂抵免</w:t>
      </w:r>
      <w:proofErr w:type="gramEnd"/>
      <w:r>
        <w:rPr>
          <w:rFonts w:ascii="Times New Roman" w:eastAsia="標楷體" w:hAnsi="Times New Roman" w:cs="Times New Roman" w:hint="eastAsia"/>
        </w:rPr>
        <w:t>申請期間</w:t>
      </w:r>
      <w:r>
        <w:rPr>
          <w:rFonts w:ascii="Times New Roman" w:eastAsia="標楷體" w:hAnsi="Times New Roman" w:cs="Times New Roman" w:hint="eastAsia"/>
        </w:rPr>
        <w:t xml:space="preserve"> (</w:t>
      </w:r>
      <w:r>
        <w:rPr>
          <w:rFonts w:ascii="Times New Roman" w:eastAsia="標楷體" w:hAnsi="Times New Roman" w:cs="Times New Roman" w:hint="eastAsia"/>
        </w:rPr>
        <w:t>依本校行事曆為</w:t>
      </w:r>
      <w:proofErr w:type="gramStart"/>
      <w:r>
        <w:rPr>
          <w:rFonts w:ascii="Times New Roman" w:eastAsia="標楷體" w:hAnsi="Times New Roman" w:cs="Times New Roman" w:hint="eastAsia"/>
        </w:rPr>
        <w:t>準</w:t>
      </w:r>
      <w:proofErr w:type="gramEnd"/>
      <w:r>
        <w:rPr>
          <w:rFonts w:ascii="Times New Roman" w:eastAsia="標楷體" w:hAnsi="Times New Roman" w:cs="Times New Roman" w:hint="eastAsia"/>
        </w:rPr>
        <w:t>)</w:t>
      </w:r>
      <w:r>
        <w:rPr>
          <w:rFonts w:ascii="Times New Roman" w:eastAsia="標楷體" w:hAnsi="Times New Roman" w:cs="Times New Roman" w:hint="eastAsia"/>
        </w:rPr>
        <w:t>，檢具原修課學校正式核發之成績單或成績證明書正本及影印本各乙份，向本系提出申請，</w:t>
      </w:r>
      <w:r w:rsidRPr="00727AE2">
        <w:rPr>
          <w:rFonts w:ascii="Times New Roman" w:eastAsia="標楷體" w:hAnsi="Times New Roman" w:cs="Times New Roman" w:hint="eastAsia"/>
        </w:rPr>
        <w:t>但以一次為限。</w:t>
      </w:r>
    </w:p>
    <w:p w:rsidR="000167F3" w:rsidRPr="00727AE2"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 xml:space="preserve">Refer to the student coursed credit transferring regulation of NTUST. Application must be submitted to the AD </w:t>
      </w:r>
      <w:r>
        <w:rPr>
          <w:rFonts w:ascii="Times New Roman" w:eastAsia="標楷體" w:hAnsi="Times New Roman" w:cs="Times New Roman"/>
        </w:rPr>
        <w:t>office</w:t>
      </w:r>
      <w:r>
        <w:rPr>
          <w:rFonts w:ascii="Times New Roman" w:eastAsia="標楷體" w:hAnsi="Times New Roman" w:cs="Times New Roman" w:hint="eastAsia"/>
        </w:rPr>
        <w:t xml:space="preserve"> by its due date and with an </w:t>
      </w:r>
      <w:r>
        <w:rPr>
          <w:rFonts w:ascii="Times New Roman" w:eastAsia="標楷體" w:hAnsi="Times New Roman" w:cs="Times New Roman"/>
        </w:rPr>
        <w:t>official</w:t>
      </w:r>
      <w:r>
        <w:rPr>
          <w:rFonts w:ascii="Times New Roman" w:eastAsia="標楷體" w:hAnsi="Times New Roman" w:cs="Times New Roman" w:hint="eastAsia"/>
        </w:rPr>
        <w:t xml:space="preserve"> transcript and an extra copy. </w:t>
      </w:r>
      <w:r w:rsidRPr="00727AE2">
        <w:rPr>
          <w:rFonts w:ascii="Times New Roman" w:eastAsia="標楷體" w:hAnsi="Times New Roman" w:cs="Times New Roman" w:hint="eastAsia"/>
        </w:rPr>
        <w:t>The application is limited to once.</w:t>
      </w:r>
    </w:p>
    <w:p w:rsidR="000167F3" w:rsidRPr="00B610ED"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B610ED">
        <w:rPr>
          <w:rFonts w:ascii="Times New Roman" w:eastAsia="標楷體" w:hAnsi="Times New Roman" w:cs="Times New Roman" w:hint="eastAsia"/>
          <w:b/>
        </w:rPr>
        <w:t>畢業論文口試</w:t>
      </w:r>
      <w:r w:rsidRPr="00B610ED">
        <w:rPr>
          <w:rFonts w:ascii="Times New Roman" w:eastAsia="標楷體" w:hAnsi="Times New Roman" w:cs="Times New Roman" w:hint="eastAsia"/>
          <w:b/>
        </w:rPr>
        <w:t>Thesis Defense</w:t>
      </w:r>
    </w:p>
    <w:p w:rsidR="000167F3"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碩士一般生於完成論文初稿，並經指導教授同意後，始得向本系提出論文口試申請</w:t>
      </w:r>
    </w:p>
    <w:p w:rsidR="000167F3" w:rsidRPr="00043A5A"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學位考試成績不及格而其修業年限</w:t>
      </w:r>
      <w:proofErr w:type="gramStart"/>
      <w:r>
        <w:rPr>
          <w:rFonts w:ascii="Times New Roman" w:eastAsia="標楷體" w:hAnsi="Times New Roman" w:cs="Times New Roman" w:hint="eastAsia"/>
        </w:rPr>
        <w:t>尚未滿者</w:t>
      </w:r>
      <w:proofErr w:type="gramEnd"/>
      <w:r>
        <w:rPr>
          <w:rFonts w:ascii="Times New Roman" w:eastAsia="標楷體" w:hAnsi="Times New Roman" w:cs="Times New Roman" w:hint="eastAsia"/>
        </w:rPr>
        <w:t>，得於次學期或次學年重考，重考以一次為限；重考成績仍不及格者，應令退學。</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Master</w:t>
      </w:r>
      <w:r>
        <w:rPr>
          <w:rFonts w:ascii="Times New Roman" w:eastAsia="標楷體" w:hAnsi="Times New Roman" w:cs="Times New Roman"/>
        </w:rPr>
        <w:t>’</w:t>
      </w:r>
      <w:r>
        <w:rPr>
          <w:rFonts w:ascii="Times New Roman" w:eastAsia="標楷體" w:hAnsi="Times New Roman" w:cs="Times New Roman" w:hint="eastAsia"/>
        </w:rPr>
        <w:t xml:space="preserve">s student can apply for oral examination of thesis after her/his draft thesis is approved by advisor. </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lastRenderedPageBreak/>
        <w:t>Master</w:t>
      </w:r>
      <w:r>
        <w:rPr>
          <w:rFonts w:ascii="Times New Roman" w:eastAsia="標楷體" w:hAnsi="Times New Roman" w:cs="Times New Roman"/>
        </w:rPr>
        <w:t>’</w:t>
      </w:r>
      <w:r>
        <w:rPr>
          <w:rFonts w:ascii="Times New Roman" w:eastAsia="標楷體" w:hAnsi="Times New Roman" w:cs="Times New Roman" w:hint="eastAsia"/>
        </w:rPr>
        <w:t>s student is allowed to defend his/ her thesis once again if failed in the first time. The Master</w:t>
      </w:r>
      <w:r>
        <w:rPr>
          <w:rFonts w:ascii="Times New Roman" w:eastAsia="標楷體" w:hAnsi="Times New Roman" w:cs="Times New Roman"/>
        </w:rPr>
        <w:t>’</w:t>
      </w:r>
      <w:r>
        <w:rPr>
          <w:rFonts w:ascii="Times New Roman" w:eastAsia="標楷體" w:hAnsi="Times New Roman" w:cs="Times New Roman" w:hint="eastAsia"/>
        </w:rPr>
        <w:t>s student failing in the second run of thesis defense will be dropped out form the program.</w:t>
      </w:r>
    </w:p>
    <w:p w:rsidR="000167F3" w:rsidRPr="003B24DC"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畢業論文口試時間</w:t>
      </w:r>
      <w:r w:rsidRPr="003B24DC">
        <w:rPr>
          <w:rFonts w:ascii="Times New Roman" w:eastAsia="標楷體" w:hAnsi="Times New Roman" w:cs="Times New Roman" w:hint="eastAsia"/>
          <w:b/>
        </w:rPr>
        <w:t>:</w:t>
      </w:r>
      <w:r w:rsidRPr="003B24DC">
        <w:rPr>
          <w:rFonts w:ascii="Times New Roman" w:eastAsia="標楷體" w:hAnsi="Times New Roman" w:cs="Times New Roman" w:hint="eastAsia"/>
          <w:b/>
        </w:rPr>
        <w:t>依學校上公布之時間內配合</w:t>
      </w:r>
      <w:r>
        <w:rPr>
          <w:rFonts w:ascii="Times New Roman" w:eastAsia="標楷體" w:hAnsi="Times New Roman" w:cs="Times New Roman" w:hint="eastAsia"/>
          <w:b/>
        </w:rPr>
        <w:t>提</w:t>
      </w:r>
      <w:r w:rsidRPr="003B24DC">
        <w:rPr>
          <w:rFonts w:ascii="Times New Roman" w:eastAsia="標楷體" w:hAnsi="Times New Roman" w:cs="Times New Roman" w:hint="eastAsia"/>
          <w:b/>
        </w:rPr>
        <w:t>出申請</w:t>
      </w:r>
    </w:p>
    <w:p w:rsidR="000167F3" w:rsidRPr="005D7382"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The date for thesis defense will be announced by the NTIST</w:t>
      </w:r>
    </w:p>
    <w:p w:rsidR="000167F3" w:rsidRPr="000167F3" w:rsidRDefault="000167F3" w:rsidP="000167F3">
      <w:pPr>
        <w:pStyle w:val="Web"/>
        <w:shd w:val="clear" w:color="auto" w:fill="FFFFFF"/>
        <w:spacing w:before="225" w:beforeAutospacing="0" w:after="225" w:afterAutospacing="0" w:line="360" w:lineRule="atLeast"/>
        <w:ind w:left="568"/>
        <w:jc w:val="both"/>
        <w:rPr>
          <w:rFonts w:ascii="Times New Roman" w:eastAsia="標楷體" w:hAnsi="Times New Roman" w:cs="Times New Roman"/>
          <w:b/>
        </w:rPr>
      </w:pPr>
      <w:r w:rsidRPr="000167F3">
        <w:rPr>
          <w:rFonts w:ascii="Times New Roman" w:eastAsia="標楷體" w:hAnsi="Times New Roman" w:cs="Times New Roman" w:hint="eastAsia"/>
          <w:b/>
        </w:rPr>
        <w:t>學生研究室鑰匙領用辦法</w:t>
      </w:r>
      <w:r w:rsidRPr="000167F3">
        <w:rPr>
          <w:rFonts w:ascii="Times New Roman" w:eastAsia="標楷體" w:hAnsi="Times New Roman" w:cs="Times New Roman" w:hint="eastAsia"/>
          <w:b/>
        </w:rPr>
        <w:t>Lab. Key Request</w:t>
      </w:r>
    </w:p>
    <w:p w:rsidR="000167F3"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研究生</w:t>
      </w:r>
      <w:r>
        <w:rPr>
          <w:rFonts w:ascii="Times New Roman" w:eastAsia="標楷體" w:hAnsi="Times New Roman" w:cs="Times New Roman" w:hint="eastAsia"/>
        </w:rPr>
        <w:t>/</w:t>
      </w:r>
      <w:r>
        <w:rPr>
          <w:rFonts w:ascii="Times New Roman" w:eastAsia="標楷體" w:hAnsi="Times New Roman" w:cs="Times New Roman" w:hint="eastAsia"/>
        </w:rPr>
        <w:t>碩士在職專班學生選定指導教授後，並繳交指導教授同意書後，使得向系上申請研究室鑰匙</w:t>
      </w:r>
      <w:r>
        <w:rPr>
          <w:rFonts w:ascii="Times New Roman" w:eastAsia="標楷體" w:hAnsi="Times New Roman" w:cs="Times New Roman" w:hint="eastAsia"/>
        </w:rPr>
        <w:t xml:space="preserve"> </w:t>
      </w:r>
    </w:p>
    <w:p w:rsidR="000167F3"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 xml:space="preserve">After selecting thesis advisor and submitting a completed consent form to the AD office, Master student can apply Lab. </w:t>
      </w:r>
      <w:r>
        <w:rPr>
          <w:rFonts w:ascii="Times New Roman" w:eastAsia="標楷體" w:hAnsi="Times New Roman" w:cs="Times New Roman"/>
        </w:rPr>
        <w:t>K</w:t>
      </w:r>
      <w:r>
        <w:rPr>
          <w:rFonts w:ascii="Times New Roman" w:eastAsia="標楷體" w:hAnsi="Times New Roman" w:cs="Times New Roman" w:hint="eastAsia"/>
        </w:rPr>
        <w:t>ey from AD office.</w:t>
      </w:r>
    </w:p>
    <w:p w:rsidR="000167F3" w:rsidRDefault="000167F3" w:rsidP="000167F3">
      <w:pPr>
        <w:pStyle w:val="Web"/>
        <w:numPr>
          <w:ilvl w:val="0"/>
          <w:numId w:val="3"/>
        </w:numPr>
        <w:shd w:val="clear" w:color="auto" w:fill="FFFFFF"/>
        <w:spacing w:before="225" w:beforeAutospacing="0" w:after="225" w:afterAutospacing="0" w:line="360" w:lineRule="atLeast"/>
        <w:jc w:val="both"/>
        <w:rPr>
          <w:rFonts w:ascii="Times New Roman" w:eastAsia="標楷體" w:hAnsi="Times New Roman" w:cs="Times New Roman"/>
        </w:rPr>
      </w:pPr>
      <w:r>
        <w:rPr>
          <w:rFonts w:ascii="Times New Roman" w:eastAsia="標楷體" w:hAnsi="Times New Roman" w:cs="Times New Roman" w:hint="eastAsia"/>
        </w:rPr>
        <w:t>EMBA</w:t>
      </w:r>
      <w:r>
        <w:rPr>
          <w:rFonts w:ascii="Times New Roman" w:eastAsia="標楷體" w:hAnsi="Times New Roman" w:cs="Times New Roman" w:hint="eastAsia"/>
        </w:rPr>
        <w:t>碩士在職專班</w:t>
      </w:r>
      <w:r>
        <w:rPr>
          <w:rFonts w:ascii="Times New Roman" w:eastAsia="標楷體" w:hAnsi="Times New Roman" w:cs="Times New Roman" w:hint="eastAsia"/>
        </w:rPr>
        <w:t>(EMBA Program)</w:t>
      </w:r>
    </w:p>
    <w:p w:rsidR="000167F3" w:rsidRPr="003B24DC" w:rsidRDefault="000167F3" w:rsidP="000167F3">
      <w:pPr>
        <w:pStyle w:val="Web"/>
        <w:shd w:val="clear" w:color="auto" w:fill="FFFFFF"/>
        <w:spacing w:before="225" w:beforeAutospacing="0" w:after="225" w:afterAutospacing="0" w:line="360" w:lineRule="atLeast"/>
        <w:ind w:firstLineChars="300" w:firstLine="721"/>
        <w:jc w:val="both"/>
        <w:rPr>
          <w:rFonts w:ascii="Times New Roman" w:eastAsia="標楷體" w:hAnsi="Times New Roman" w:cs="Times New Roman"/>
          <w:b/>
        </w:rPr>
      </w:pPr>
      <w:r w:rsidRPr="003B24DC">
        <w:rPr>
          <w:rFonts w:ascii="Times New Roman" w:eastAsia="標楷體" w:hAnsi="Times New Roman" w:cs="Times New Roman" w:hint="eastAsia"/>
          <w:b/>
        </w:rPr>
        <w:t>修業規定</w:t>
      </w:r>
      <w:r w:rsidRPr="003B24DC">
        <w:rPr>
          <w:rFonts w:ascii="Times New Roman" w:eastAsia="標楷體" w:hAnsi="Times New Roman" w:cs="Times New Roman" w:hint="eastAsia"/>
          <w:b/>
        </w:rPr>
        <w:t>Program Requirements</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需修滿</w:t>
      </w:r>
      <w:r>
        <w:rPr>
          <w:rFonts w:ascii="Times New Roman" w:eastAsia="標楷體" w:hAnsi="Times New Roman" w:cs="Times New Roman" w:hint="eastAsia"/>
        </w:rPr>
        <w:t>24</w:t>
      </w:r>
      <w:r>
        <w:rPr>
          <w:rFonts w:ascii="Times New Roman" w:eastAsia="標楷體" w:hAnsi="Times New Roman" w:cs="Times New Roman" w:hint="eastAsia"/>
        </w:rPr>
        <w:t>學分，</w:t>
      </w:r>
      <w:r>
        <w:rPr>
          <w:rFonts w:ascii="Times New Roman" w:eastAsia="標楷體" w:hAnsi="Times New Roman" w:cs="Times New Roman" w:hint="eastAsia"/>
        </w:rPr>
        <w:t xml:space="preserve"> The minimum required credit is 24 units. </w:t>
      </w:r>
    </w:p>
    <w:p w:rsidR="000167F3" w:rsidRPr="003B24DC"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論文指導教授選定</w:t>
      </w:r>
      <w:r w:rsidRPr="003B24DC">
        <w:rPr>
          <w:rFonts w:ascii="Times New Roman" w:eastAsia="標楷體" w:hAnsi="Times New Roman" w:cs="Times New Roman" w:hint="eastAsia"/>
          <w:b/>
        </w:rPr>
        <w:t>Selecting Thesis Advisor</w:t>
      </w:r>
    </w:p>
    <w:p w:rsidR="000167F3" w:rsidRPr="00037FA0"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碩士在職專班學生入學後，應於第二次加退課程截止前，選定論文指導教授，由本系專任教師擔任或由本系專任教師與本</w:t>
      </w:r>
      <w:proofErr w:type="gramStart"/>
      <w:r>
        <w:rPr>
          <w:rFonts w:ascii="Times New Roman" w:eastAsia="標楷體" w:hAnsi="Times New Roman" w:cs="Times New Roman" w:hint="eastAsia"/>
        </w:rPr>
        <w:t>校外系</w:t>
      </w:r>
      <w:proofErr w:type="gramEnd"/>
      <w:r>
        <w:rPr>
          <w:rFonts w:ascii="Times New Roman" w:eastAsia="標楷體" w:hAnsi="Times New Roman" w:cs="Times New Roman" w:hint="eastAsia"/>
        </w:rPr>
        <w:t>或本系兼任教師共同指導，並簽訂論文指導同意書繳交系辦</w:t>
      </w:r>
    </w:p>
    <w:p w:rsidR="000167F3" w:rsidRPr="00037FA0"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EMBA student has to select a thesis advisor before second drop courses end. The thesis form must be signed by the thesis advisor and submitted to AD office. The academic advisor can be select for AD faculties or co-advised by and AD faculty and a faculty from either the other department in NTUST or adjunct faculty of AD.</w:t>
      </w:r>
    </w:p>
    <w:p w:rsidR="000167F3" w:rsidRPr="003B24DC"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指導教授更換</w:t>
      </w:r>
      <w:r w:rsidRPr="003B24DC">
        <w:rPr>
          <w:rFonts w:ascii="Times New Roman" w:eastAsia="標楷體" w:hAnsi="Times New Roman" w:cs="Times New Roman" w:hint="eastAsia"/>
          <w:b/>
        </w:rPr>
        <w:t>Changing Thesis Advisor</w:t>
      </w:r>
    </w:p>
    <w:p w:rsidR="000167F3"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碩士在職專班學生於選定指導教授後，若有更換指導教授之必要時，必需商請原指導教授及新指導教授之同意，填寫繳交變更指導教授同意書</w:t>
      </w:r>
    </w:p>
    <w:p w:rsidR="000167F3" w:rsidRPr="00037FA0"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但若指導教授欲停止指導特定研究生，</w:t>
      </w:r>
      <w:proofErr w:type="gramStart"/>
      <w:r>
        <w:rPr>
          <w:rFonts w:ascii="Times New Roman" w:eastAsia="標楷體" w:hAnsi="Times New Roman" w:cs="Times New Roman" w:hint="eastAsia"/>
        </w:rPr>
        <w:t>請至系上</w:t>
      </w:r>
      <w:proofErr w:type="gramEnd"/>
      <w:r>
        <w:rPr>
          <w:rFonts w:ascii="Times New Roman" w:eastAsia="標楷體" w:hAnsi="Times New Roman" w:cs="Times New Roman" w:hint="eastAsia"/>
        </w:rPr>
        <w:t>登記，系辦公室將知會該研究生，請</w:t>
      </w:r>
      <w:proofErr w:type="gramStart"/>
      <w:r>
        <w:rPr>
          <w:rFonts w:ascii="Times New Roman" w:eastAsia="標楷體" w:hAnsi="Times New Roman" w:cs="Times New Roman" w:hint="eastAsia"/>
        </w:rPr>
        <w:t>該生覓妥</w:t>
      </w:r>
      <w:proofErr w:type="gramEnd"/>
      <w:r>
        <w:rPr>
          <w:rFonts w:ascii="Times New Roman" w:eastAsia="標楷體" w:hAnsi="Times New Roman" w:cs="Times New Roman" w:hint="eastAsia"/>
        </w:rPr>
        <w:t>新的指導教授</w:t>
      </w:r>
      <w:proofErr w:type="gramStart"/>
      <w:r>
        <w:rPr>
          <w:rFonts w:ascii="Times New Roman" w:eastAsia="標楷體" w:hAnsi="Times New Roman" w:cs="Times New Roman" w:hint="eastAsia"/>
        </w:rPr>
        <w:t>後至系辦</w:t>
      </w:r>
      <w:proofErr w:type="gramEnd"/>
      <w:r>
        <w:rPr>
          <w:rFonts w:ascii="Times New Roman" w:eastAsia="標楷體" w:hAnsi="Times New Roman" w:cs="Times New Roman" w:hint="eastAsia"/>
        </w:rPr>
        <w:t>登記</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 xml:space="preserve">If </w:t>
      </w:r>
      <w:proofErr w:type="gramStart"/>
      <w:r>
        <w:rPr>
          <w:rFonts w:ascii="Times New Roman" w:eastAsia="標楷體" w:hAnsi="Times New Roman" w:cs="Times New Roman" w:hint="eastAsia"/>
        </w:rPr>
        <w:t>a</w:t>
      </w:r>
      <w:proofErr w:type="gramEnd"/>
      <w:r>
        <w:rPr>
          <w:rFonts w:ascii="Times New Roman" w:eastAsia="標楷體" w:hAnsi="Times New Roman" w:cs="Times New Roman" w:hint="eastAsia"/>
        </w:rPr>
        <w:t xml:space="preserve"> EMBA student wants to change his/her thesis advisor, he/she must submit a completed application form to AD office after the request is approved by the current advisor and the new advisor.</w:t>
      </w:r>
    </w:p>
    <w:p w:rsidR="000167F3" w:rsidRPr="00037FA0"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lastRenderedPageBreak/>
        <w:t>If the thesis advisor wants to terminate the instruction to a certain student, the advisor should inform AD office as soon as possible. So that the AD office can advise the student to find a new advisor, and then he/she follows the same application procedure.</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碩士一般生申請學分抵免</w:t>
      </w:r>
      <w:r w:rsidRPr="003B24DC">
        <w:rPr>
          <w:rFonts w:ascii="Times New Roman" w:eastAsia="標楷體" w:hAnsi="Times New Roman" w:cs="Times New Roman" w:hint="eastAsia"/>
          <w:b/>
        </w:rPr>
        <w:t>Master Program coursed Credit Transfer</w:t>
      </w:r>
    </w:p>
    <w:p w:rsidR="000167F3" w:rsidRPr="00342495"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碩士在職專班學生申請分抵免，悉依「本校學生抵免學分辦法」辦理。學分之抵免限於本所</w:t>
      </w:r>
      <w:proofErr w:type="gramStart"/>
      <w:r>
        <w:rPr>
          <w:rFonts w:ascii="Times New Roman" w:eastAsia="標楷體" w:hAnsi="Times New Roman" w:cs="Times New Roman" w:hint="eastAsia"/>
        </w:rPr>
        <w:t>定訂抵免</w:t>
      </w:r>
      <w:proofErr w:type="gramEnd"/>
      <w:r>
        <w:rPr>
          <w:rFonts w:ascii="Times New Roman" w:eastAsia="標楷體" w:hAnsi="Times New Roman" w:cs="Times New Roman" w:hint="eastAsia"/>
        </w:rPr>
        <w:t>申請期間</w:t>
      </w:r>
      <w:r>
        <w:rPr>
          <w:rFonts w:ascii="Times New Roman" w:eastAsia="標楷體" w:hAnsi="Times New Roman" w:cs="Times New Roman" w:hint="eastAsia"/>
        </w:rPr>
        <w:t xml:space="preserve"> (</w:t>
      </w:r>
      <w:r>
        <w:rPr>
          <w:rFonts w:ascii="Times New Roman" w:eastAsia="標楷體" w:hAnsi="Times New Roman" w:cs="Times New Roman" w:hint="eastAsia"/>
        </w:rPr>
        <w:t>依本校行事曆為</w:t>
      </w:r>
      <w:proofErr w:type="gramStart"/>
      <w:r>
        <w:rPr>
          <w:rFonts w:ascii="Times New Roman" w:eastAsia="標楷體" w:hAnsi="Times New Roman" w:cs="Times New Roman" w:hint="eastAsia"/>
        </w:rPr>
        <w:t>準</w:t>
      </w:r>
      <w:proofErr w:type="gramEnd"/>
      <w:r>
        <w:rPr>
          <w:rFonts w:ascii="Times New Roman" w:eastAsia="標楷體" w:hAnsi="Times New Roman" w:cs="Times New Roman" w:hint="eastAsia"/>
        </w:rPr>
        <w:t>)</w:t>
      </w:r>
      <w:r>
        <w:rPr>
          <w:rFonts w:ascii="Times New Roman" w:eastAsia="標楷體" w:hAnsi="Times New Roman" w:cs="Times New Roman" w:hint="eastAsia"/>
        </w:rPr>
        <w:t>，檢具原修課學校正式核發之成績單或成績證明書正本及影印本各乙份，向本系提出申請，</w:t>
      </w:r>
      <w:r w:rsidRPr="00727AE2">
        <w:rPr>
          <w:rFonts w:ascii="Times New Roman" w:eastAsia="標楷體" w:hAnsi="Times New Roman" w:cs="Times New Roman" w:hint="eastAsia"/>
        </w:rPr>
        <w:t>但以一次為限。</w:t>
      </w:r>
    </w:p>
    <w:p w:rsidR="000167F3" w:rsidRPr="00727AE2"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 xml:space="preserve">Refer to the student coursed credit transferring regulation of NTUST. Application must be submitted to the AD </w:t>
      </w:r>
      <w:r>
        <w:rPr>
          <w:rFonts w:ascii="Times New Roman" w:eastAsia="標楷體" w:hAnsi="Times New Roman" w:cs="Times New Roman"/>
        </w:rPr>
        <w:t>office</w:t>
      </w:r>
      <w:r>
        <w:rPr>
          <w:rFonts w:ascii="Times New Roman" w:eastAsia="標楷體" w:hAnsi="Times New Roman" w:cs="Times New Roman" w:hint="eastAsia"/>
        </w:rPr>
        <w:t xml:space="preserve"> by its due date and with an </w:t>
      </w:r>
      <w:r>
        <w:rPr>
          <w:rFonts w:ascii="Times New Roman" w:eastAsia="標楷體" w:hAnsi="Times New Roman" w:cs="Times New Roman"/>
        </w:rPr>
        <w:t>official</w:t>
      </w:r>
      <w:r>
        <w:rPr>
          <w:rFonts w:ascii="Times New Roman" w:eastAsia="標楷體" w:hAnsi="Times New Roman" w:cs="Times New Roman" w:hint="eastAsia"/>
        </w:rPr>
        <w:t xml:space="preserve"> transcript and an extra copy. </w:t>
      </w:r>
      <w:r w:rsidRPr="00727AE2">
        <w:rPr>
          <w:rFonts w:ascii="Times New Roman" w:eastAsia="標楷體" w:hAnsi="Times New Roman" w:cs="Times New Roman" w:hint="eastAsia"/>
        </w:rPr>
        <w:t>The application is limited to once.</w:t>
      </w:r>
    </w:p>
    <w:p w:rsidR="000167F3" w:rsidRPr="00B610ED"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B610ED">
        <w:rPr>
          <w:rFonts w:ascii="Times New Roman" w:eastAsia="標楷體" w:hAnsi="Times New Roman" w:cs="Times New Roman" w:hint="eastAsia"/>
          <w:b/>
        </w:rPr>
        <w:t>畢業論文口試</w:t>
      </w:r>
      <w:r w:rsidRPr="00B610ED">
        <w:rPr>
          <w:rFonts w:ascii="Times New Roman" w:eastAsia="標楷體" w:hAnsi="Times New Roman" w:cs="Times New Roman" w:hint="eastAsia"/>
          <w:b/>
        </w:rPr>
        <w:t>Thesis Defense</w:t>
      </w:r>
    </w:p>
    <w:p w:rsidR="000167F3" w:rsidRPr="00043A5A" w:rsidRDefault="000167F3" w:rsidP="000167F3">
      <w:pPr>
        <w:pStyle w:val="Web"/>
        <w:shd w:val="clear" w:color="auto" w:fill="FFFFFF"/>
        <w:spacing w:before="120" w:beforeAutospacing="0" w:after="120"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碩士在職專班學生於完成論文初稿，並經指導教授同意後，始得向本系提出論文口試申請學位考試成績不及格而其修業年限</w:t>
      </w:r>
      <w:proofErr w:type="gramStart"/>
      <w:r>
        <w:rPr>
          <w:rFonts w:ascii="Times New Roman" w:eastAsia="標楷體" w:hAnsi="Times New Roman" w:cs="Times New Roman" w:hint="eastAsia"/>
        </w:rPr>
        <w:t>尚未滿者</w:t>
      </w:r>
      <w:proofErr w:type="gramEnd"/>
      <w:r>
        <w:rPr>
          <w:rFonts w:ascii="Times New Roman" w:eastAsia="標楷體" w:hAnsi="Times New Roman" w:cs="Times New Roman" w:hint="eastAsia"/>
        </w:rPr>
        <w:t>，得於次學期或次學年重考，重考以一次為限；重考成績仍不及格者，應令退學。</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 xml:space="preserve">EMBA student can apply for oral examination of thesis after her/his draft thesis is approved by advisor. </w:t>
      </w:r>
    </w:p>
    <w:p w:rsidR="000167F3"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EMBA student is allowed to defend his/ her thesis once again if failed in the first time. The EMBA student failing in the second run of thesis defense will be dropped out form the program.</w:t>
      </w:r>
    </w:p>
    <w:p w:rsidR="000167F3" w:rsidRPr="003B24DC"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b/>
        </w:rPr>
      </w:pPr>
      <w:r w:rsidRPr="003B24DC">
        <w:rPr>
          <w:rFonts w:ascii="Times New Roman" w:eastAsia="標楷體" w:hAnsi="Times New Roman" w:cs="Times New Roman" w:hint="eastAsia"/>
          <w:b/>
        </w:rPr>
        <w:t>畢業論文口試時間</w:t>
      </w:r>
      <w:r w:rsidRPr="003B24DC">
        <w:rPr>
          <w:rFonts w:ascii="Times New Roman" w:eastAsia="標楷體" w:hAnsi="Times New Roman" w:cs="Times New Roman" w:hint="eastAsia"/>
          <w:b/>
        </w:rPr>
        <w:t>:</w:t>
      </w:r>
      <w:r w:rsidRPr="003B24DC">
        <w:rPr>
          <w:rFonts w:ascii="Times New Roman" w:eastAsia="標楷體" w:hAnsi="Times New Roman" w:cs="Times New Roman" w:hint="eastAsia"/>
          <w:b/>
        </w:rPr>
        <w:t>依學校上公布之時間內配合</w:t>
      </w:r>
      <w:r>
        <w:rPr>
          <w:rFonts w:ascii="Times New Roman" w:eastAsia="標楷體" w:hAnsi="Times New Roman" w:cs="Times New Roman" w:hint="eastAsia"/>
          <w:b/>
        </w:rPr>
        <w:t>提</w:t>
      </w:r>
      <w:r w:rsidRPr="003B24DC">
        <w:rPr>
          <w:rFonts w:ascii="Times New Roman" w:eastAsia="標楷體" w:hAnsi="Times New Roman" w:cs="Times New Roman" w:hint="eastAsia"/>
          <w:b/>
        </w:rPr>
        <w:t>出申請</w:t>
      </w:r>
    </w:p>
    <w:p w:rsidR="000167F3" w:rsidRPr="005D7382" w:rsidRDefault="000167F3" w:rsidP="000167F3">
      <w:pPr>
        <w:pStyle w:val="Web"/>
        <w:shd w:val="clear" w:color="auto" w:fill="FFFFFF"/>
        <w:spacing w:before="225" w:beforeAutospacing="0" w:after="225" w:afterAutospacing="0" w:line="360" w:lineRule="atLeast"/>
        <w:ind w:left="720"/>
        <w:jc w:val="both"/>
        <w:rPr>
          <w:rFonts w:ascii="Times New Roman" w:eastAsia="標楷體" w:hAnsi="Times New Roman" w:cs="Times New Roman"/>
        </w:rPr>
      </w:pPr>
      <w:r>
        <w:rPr>
          <w:rFonts w:ascii="Times New Roman" w:eastAsia="標楷體" w:hAnsi="Times New Roman" w:cs="Times New Roman" w:hint="eastAsia"/>
        </w:rPr>
        <w:t>The date for thesis defense will be announced by the NTIST</w:t>
      </w:r>
    </w:p>
    <w:p w:rsidR="000167F3" w:rsidRPr="000167F3" w:rsidRDefault="000167F3" w:rsidP="000167F3">
      <w:pPr>
        <w:pStyle w:val="a3"/>
        <w:ind w:leftChars="0" w:left="390"/>
      </w:pPr>
    </w:p>
    <w:sectPr w:rsidR="000167F3" w:rsidRPr="000167F3" w:rsidSect="00144EC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C6A"/>
    <w:multiLevelType w:val="hybridMultilevel"/>
    <w:tmpl w:val="739EFFAA"/>
    <w:lvl w:ilvl="0" w:tplc="AF5CD25A">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
    <w:nsid w:val="584179C8"/>
    <w:multiLevelType w:val="hybridMultilevel"/>
    <w:tmpl w:val="66C06916"/>
    <w:lvl w:ilvl="0" w:tplc="AEAA49CE">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nsid w:val="76AC646C"/>
    <w:multiLevelType w:val="hybridMultilevel"/>
    <w:tmpl w:val="E6B68726"/>
    <w:lvl w:ilvl="0" w:tplc="1BBA340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CC"/>
    <w:rsid w:val="000167F3"/>
    <w:rsid w:val="00144ECC"/>
    <w:rsid w:val="00865D58"/>
    <w:rsid w:val="00D90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ECC"/>
    <w:pPr>
      <w:ind w:leftChars="200" w:left="480"/>
    </w:pPr>
  </w:style>
  <w:style w:type="paragraph" w:styleId="Web">
    <w:name w:val="Normal (Web)"/>
    <w:basedOn w:val="a"/>
    <w:uiPriority w:val="99"/>
    <w:unhideWhenUsed/>
    <w:rsid w:val="00144ECC"/>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0167F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167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ECC"/>
    <w:pPr>
      <w:ind w:leftChars="200" w:left="480"/>
    </w:pPr>
  </w:style>
  <w:style w:type="paragraph" w:styleId="Web">
    <w:name w:val="Normal (Web)"/>
    <w:basedOn w:val="a"/>
    <w:uiPriority w:val="99"/>
    <w:unhideWhenUsed/>
    <w:rsid w:val="00144ECC"/>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0167F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16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C43CB2-1684-48A4-B9F1-1E9AF838233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zh-TW" altLang="en-US"/>
        </a:p>
      </dgm:t>
    </dgm:pt>
    <dgm:pt modelId="{F43F2646-746F-46A3-9342-FDC4C7BED944}">
      <dgm:prSet phldrT="[文字]"/>
      <dgm:spPr/>
      <dgm:t>
        <a:bodyPr/>
        <a:lstStyle/>
        <a:p>
          <a:r>
            <a:rPr lang="en-US" altLang="zh-TW"/>
            <a:t>1</a:t>
          </a:r>
          <a:endParaRPr lang="zh-TW" altLang="en-US"/>
        </a:p>
      </dgm:t>
    </dgm:pt>
    <dgm:pt modelId="{D845D1B8-7C4D-4AB2-8B73-E1425EDFDDAA}" type="parTrans" cxnId="{2D4B7CE7-BC77-40DE-8418-0550E788D075}">
      <dgm:prSet/>
      <dgm:spPr/>
      <dgm:t>
        <a:bodyPr/>
        <a:lstStyle/>
        <a:p>
          <a:endParaRPr lang="zh-TW" altLang="en-US"/>
        </a:p>
      </dgm:t>
    </dgm:pt>
    <dgm:pt modelId="{F6C5CD44-C52E-40A4-B5F7-FEF3836F0C94}" type="sibTrans" cxnId="{2D4B7CE7-BC77-40DE-8418-0550E788D075}">
      <dgm:prSet/>
      <dgm:spPr/>
      <dgm:t>
        <a:bodyPr/>
        <a:lstStyle/>
        <a:p>
          <a:endParaRPr lang="zh-TW" altLang="en-US"/>
        </a:p>
      </dgm:t>
    </dgm:pt>
    <dgm:pt modelId="{8D00E214-9B5F-41C8-8AC9-3AB18F96BFF4}">
      <dgm:prSet phldrT="[文字]"/>
      <dgm:spPr/>
      <dgm:t>
        <a:bodyPr/>
        <a:lstStyle/>
        <a:p>
          <a:r>
            <a:rPr lang="zh-TW" altLang="en-US"/>
            <a:t>入學甄審</a:t>
          </a:r>
        </a:p>
      </dgm:t>
    </dgm:pt>
    <dgm:pt modelId="{4C03419E-462D-41CF-856F-3A2702663784}" type="parTrans" cxnId="{A0BE499D-853E-4FC9-BA6F-196832482A47}">
      <dgm:prSet/>
      <dgm:spPr/>
      <dgm:t>
        <a:bodyPr/>
        <a:lstStyle/>
        <a:p>
          <a:endParaRPr lang="zh-TW" altLang="en-US"/>
        </a:p>
      </dgm:t>
    </dgm:pt>
    <dgm:pt modelId="{494C52E7-801F-485F-BDE9-0EF4DA5EE1D0}" type="sibTrans" cxnId="{A0BE499D-853E-4FC9-BA6F-196832482A47}">
      <dgm:prSet/>
      <dgm:spPr/>
      <dgm:t>
        <a:bodyPr/>
        <a:lstStyle/>
        <a:p>
          <a:endParaRPr lang="zh-TW" altLang="en-US"/>
        </a:p>
      </dgm:t>
    </dgm:pt>
    <dgm:pt modelId="{9BE54E6A-15D5-4C6A-BDDD-FAEDE4DC8B2D}">
      <dgm:prSet phldrT="[文字]"/>
      <dgm:spPr/>
      <dgm:t>
        <a:bodyPr/>
        <a:lstStyle/>
        <a:p>
          <a:r>
            <a:rPr lang="en-US" altLang="zh-TW"/>
            <a:t>2</a:t>
          </a:r>
          <a:endParaRPr lang="zh-TW" altLang="en-US"/>
        </a:p>
      </dgm:t>
    </dgm:pt>
    <dgm:pt modelId="{540A7AEE-852A-41C8-83B2-104052070F62}" type="parTrans" cxnId="{B82FE98D-662A-48D7-80B2-3E8DB40B6F7D}">
      <dgm:prSet/>
      <dgm:spPr/>
      <dgm:t>
        <a:bodyPr/>
        <a:lstStyle/>
        <a:p>
          <a:endParaRPr lang="zh-TW" altLang="en-US"/>
        </a:p>
      </dgm:t>
    </dgm:pt>
    <dgm:pt modelId="{3A713B72-6566-430A-AEB7-087C700BA22B}" type="sibTrans" cxnId="{B82FE98D-662A-48D7-80B2-3E8DB40B6F7D}">
      <dgm:prSet/>
      <dgm:spPr/>
      <dgm:t>
        <a:bodyPr/>
        <a:lstStyle/>
        <a:p>
          <a:endParaRPr lang="zh-TW" altLang="en-US"/>
        </a:p>
      </dgm:t>
    </dgm:pt>
    <dgm:pt modelId="{A9822E85-96A3-48AA-A9AD-6DFCF4526485}">
      <dgm:prSet phldrT="[文字]"/>
      <dgm:spPr/>
      <dgm:t>
        <a:bodyPr/>
        <a:lstStyle/>
        <a:p>
          <a:r>
            <a:rPr lang="zh-TW" altLang="en-US"/>
            <a:t>選修課程</a:t>
          </a:r>
        </a:p>
      </dgm:t>
    </dgm:pt>
    <dgm:pt modelId="{6DE8FDD5-FA7B-4BD7-B575-6BEC00390357}" type="parTrans" cxnId="{9C1A580E-B75D-483F-96A0-5CF8D3F84B88}">
      <dgm:prSet/>
      <dgm:spPr/>
      <dgm:t>
        <a:bodyPr/>
        <a:lstStyle/>
        <a:p>
          <a:endParaRPr lang="zh-TW" altLang="en-US"/>
        </a:p>
      </dgm:t>
    </dgm:pt>
    <dgm:pt modelId="{1274FD16-BDE7-4A1E-A90E-5BEF91365EB3}" type="sibTrans" cxnId="{9C1A580E-B75D-483F-96A0-5CF8D3F84B88}">
      <dgm:prSet/>
      <dgm:spPr/>
      <dgm:t>
        <a:bodyPr/>
        <a:lstStyle/>
        <a:p>
          <a:endParaRPr lang="zh-TW" altLang="en-US"/>
        </a:p>
      </dgm:t>
    </dgm:pt>
    <dgm:pt modelId="{2DCE150A-A4CD-4117-88CA-513D97EB3DD2}">
      <dgm:prSet phldrT="[文字]"/>
      <dgm:spPr/>
      <dgm:t>
        <a:bodyPr/>
        <a:lstStyle/>
        <a:p>
          <a:r>
            <a:rPr lang="en-US" altLang="zh-TW"/>
            <a:t>Elective Courses	</a:t>
          </a:r>
          <a:endParaRPr lang="zh-TW" altLang="en-US"/>
        </a:p>
      </dgm:t>
    </dgm:pt>
    <dgm:pt modelId="{0E9C6A93-864F-4BEB-8287-2691F729F3F7}" type="parTrans" cxnId="{0443CC51-0C19-4A2D-A797-446D67C99323}">
      <dgm:prSet/>
      <dgm:spPr/>
      <dgm:t>
        <a:bodyPr/>
        <a:lstStyle/>
        <a:p>
          <a:endParaRPr lang="zh-TW" altLang="en-US"/>
        </a:p>
      </dgm:t>
    </dgm:pt>
    <dgm:pt modelId="{551F551F-AB00-4FFA-9212-67A6221D0353}" type="sibTrans" cxnId="{0443CC51-0C19-4A2D-A797-446D67C99323}">
      <dgm:prSet/>
      <dgm:spPr/>
      <dgm:t>
        <a:bodyPr/>
        <a:lstStyle/>
        <a:p>
          <a:endParaRPr lang="zh-TW" altLang="en-US"/>
        </a:p>
      </dgm:t>
    </dgm:pt>
    <dgm:pt modelId="{C5E263B1-A5D5-4B21-B29B-9B66ED718957}">
      <dgm:prSet phldrT="[文字]"/>
      <dgm:spPr/>
      <dgm:t>
        <a:bodyPr/>
        <a:lstStyle/>
        <a:p>
          <a:r>
            <a:rPr lang="en-US" altLang="zh-TW"/>
            <a:t>3</a:t>
          </a:r>
          <a:endParaRPr lang="zh-TW" altLang="en-US"/>
        </a:p>
      </dgm:t>
    </dgm:pt>
    <dgm:pt modelId="{A0407B69-6EF3-40B7-B6AE-720FE7C324A9}" type="parTrans" cxnId="{2ECB530C-BFBD-49A0-AFA0-62AE880D01DE}">
      <dgm:prSet/>
      <dgm:spPr/>
      <dgm:t>
        <a:bodyPr/>
        <a:lstStyle/>
        <a:p>
          <a:endParaRPr lang="zh-TW" altLang="en-US"/>
        </a:p>
      </dgm:t>
    </dgm:pt>
    <dgm:pt modelId="{9BABD2B9-2D8B-4ECF-A8D0-A62D9D064010}" type="sibTrans" cxnId="{2ECB530C-BFBD-49A0-AFA0-62AE880D01DE}">
      <dgm:prSet/>
      <dgm:spPr/>
      <dgm:t>
        <a:bodyPr/>
        <a:lstStyle/>
        <a:p>
          <a:endParaRPr lang="zh-TW" altLang="en-US"/>
        </a:p>
      </dgm:t>
    </dgm:pt>
    <dgm:pt modelId="{283BD8A6-A494-4406-9F58-EB3EDE2237A7}">
      <dgm:prSet phldrT="[文字]"/>
      <dgm:spPr/>
      <dgm:t>
        <a:bodyPr/>
        <a:lstStyle/>
        <a:p>
          <a:r>
            <a:rPr lang="zh-TW" altLang="en-US"/>
            <a:t>選定論文指導教授</a:t>
          </a:r>
        </a:p>
      </dgm:t>
    </dgm:pt>
    <dgm:pt modelId="{84A62F30-D361-4D32-8ED8-B7270FFF518D}" type="parTrans" cxnId="{8708F0DE-6334-44F9-9750-32CED533EB40}">
      <dgm:prSet/>
      <dgm:spPr/>
      <dgm:t>
        <a:bodyPr/>
        <a:lstStyle/>
        <a:p>
          <a:endParaRPr lang="zh-TW" altLang="en-US"/>
        </a:p>
      </dgm:t>
    </dgm:pt>
    <dgm:pt modelId="{B6EDF5C2-4A58-4E46-8C10-2850C93F6BFB}" type="sibTrans" cxnId="{8708F0DE-6334-44F9-9750-32CED533EB40}">
      <dgm:prSet/>
      <dgm:spPr/>
      <dgm:t>
        <a:bodyPr/>
        <a:lstStyle/>
        <a:p>
          <a:endParaRPr lang="zh-TW" altLang="en-US"/>
        </a:p>
      </dgm:t>
    </dgm:pt>
    <dgm:pt modelId="{2230977A-C0EB-418D-AF0A-A8747E051857}">
      <dgm:prSet phldrT="[文字]"/>
      <dgm:spPr/>
      <dgm:t>
        <a:bodyPr/>
        <a:lstStyle/>
        <a:p>
          <a:r>
            <a:rPr lang="en-US" altLang="zh-TW"/>
            <a:t>Selecting Thesis Advisor</a:t>
          </a:r>
          <a:endParaRPr lang="zh-TW" altLang="en-US"/>
        </a:p>
      </dgm:t>
    </dgm:pt>
    <dgm:pt modelId="{D7920AAE-9029-4D48-8CB3-E3A7CC437C66}" type="parTrans" cxnId="{D7C1F20F-5A72-4A75-A444-9CCA243389E4}">
      <dgm:prSet/>
      <dgm:spPr/>
      <dgm:t>
        <a:bodyPr/>
        <a:lstStyle/>
        <a:p>
          <a:endParaRPr lang="zh-TW" altLang="en-US"/>
        </a:p>
      </dgm:t>
    </dgm:pt>
    <dgm:pt modelId="{92171B4E-4E77-4114-AE9E-64C08A030B55}" type="sibTrans" cxnId="{D7C1F20F-5A72-4A75-A444-9CCA243389E4}">
      <dgm:prSet/>
      <dgm:spPr/>
      <dgm:t>
        <a:bodyPr/>
        <a:lstStyle/>
        <a:p>
          <a:endParaRPr lang="zh-TW" altLang="en-US"/>
        </a:p>
      </dgm:t>
    </dgm:pt>
    <dgm:pt modelId="{E571E742-8E86-4D93-9DDA-1CDE6674575F}">
      <dgm:prSet phldrT="[文字]"/>
      <dgm:spPr/>
      <dgm:t>
        <a:bodyPr/>
        <a:lstStyle/>
        <a:p>
          <a:r>
            <a:rPr lang="en-US" altLang="zh-TW"/>
            <a:t>Entrance Exam</a:t>
          </a:r>
          <a:endParaRPr lang="zh-TW" altLang="en-US"/>
        </a:p>
      </dgm:t>
    </dgm:pt>
    <dgm:pt modelId="{152F32DF-09DF-4210-9FF4-7AF809371CE5}" type="parTrans" cxnId="{2BBEC12B-B5EC-4BB2-8F7A-CAA7D01A9129}">
      <dgm:prSet/>
      <dgm:spPr/>
      <dgm:t>
        <a:bodyPr/>
        <a:lstStyle/>
        <a:p>
          <a:endParaRPr lang="zh-TW" altLang="en-US"/>
        </a:p>
      </dgm:t>
    </dgm:pt>
    <dgm:pt modelId="{A3CABF3A-B352-4126-8D31-E62B022E24B7}" type="sibTrans" cxnId="{2BBEC12B-B5EC-4BB2-8F7A-CAA7D01A9129}">
      <dgm:prSet/>
      <dgm:spPr/>
      <dgm:t>
        <a:bodyPr/>
        <a:lstStyle/>
        <a:p>
          <a:endParaRPr lang="zh-TW" altLang="en-US"/>
        </a:p>
      </dgm:t>
    </dgm:pt>
    <dgm:pt modelId="{6F99A9C5-9629-48B6-8549-E4E1D03A88CB}">
      <dgm:prSet phldrT="[文字]"/>
      <dgm:spPr/>
      <dgm:t>
        <a:bodyPr/>
        <a:lstStyle/>
        <a:p>
          <a:r>
            <a:rPr lang="en-US" altLang="zh-TW"/>
            <a:t>4</a:t>
          </a:r>
          <a:endParaRPr lang="zh-TW" altLang="en-US"/>
        </a:p>
      </dgm:t>
    </dgm:pt>
    <dgm:pt modelId="{88CFB5F3-7D02-4A61-AD14-B6FC87B8B25A}" type="parTrans" cxnId="{13F585BE-CDAA-43E7-A76C-F91533900769}">
      <dgm:prSet/>
      <dgm:spPr/>
      <dgm:t>
        <a:bodyPr/>
        <a:lstStyle/>
        <a:p>
          <a:endParaRPr lang="zh-TW" altLang="en-US"/>
        </a:p>
      </dgm:t>
    </dgm:pt>
    <dgm:pt modelId="{2E56797F-EB3A-4E9F-86F5-638A56C20667}" type="sibTrans" cxnId="{13F585BE-CDAA-43E7-A76C-F91533900769}">
      <dgm:prSet/>
      <dgm:spPr/>
      <dgm:t>
        <a:bodyPr/>
        <a:lstStyle/>
        <a:p>
          <a:endParaRPr lang="zh-TW" altLang="en-US"/>
        </a:p>
      </dgm:t>
    </dgm:pt>
    <dgm:pt modelId="{662DD0B4-9FC8-4C3D-8FB6-7681D4EDF4B8}">
      <dgm:prSet phldrT="[文字]"/>
      <dgm:spPr/>
      <dgm:t>
        <a:bodyPr/>
        <a:lstStyle/>
        <a:p>
          <a:r>
            <a:rPr lang="en-US" altLang="zh-TW"/>
            <a:t>5</a:t>
          </a:r>
          <a:endParaRPr lang="zh-TW" altLang="en-US"/>
        </a:p>
      </dgm:t>
    </dgm:pt>
    <dgm:pt modelId="{5206C305-1D25-4A7F-BE31-BFF14D470F70}" type="parTrans" cxnId="{ABA9F63D-9462-427F-9168-80C1F218E87B}">
      <dgm:prSet/>
      <dgm:spPr/>
      <dgm:t>
        <a:bodyPr/>
        <a:lstStyle/>
        <a:p>
          <a:endParaRPr lang="zh-TW" altLang="en-US"/>
        </a:p>
      </dgm:t>
    </dgm:pt>
    <dgm:pt modelId="{5EEBAA8D-2BC7-49E8-9B3F-2FA9B49C0AC8}" type="sibTrans" cxnId="{ABA9F63D-9462-427F-9168-80C1F218E87B}">
      <dgm:prSet/>
      <dgm:spPr/>
      <dgm:t>
        <a:bodyPr/>
        <a:lstStyle/>
        <a:p>
          <a:endParaRPr lang="zh-TW" altLang="en-US"/>
        </a:p>
      </dgm:t>
    </dgm:pt>
    <dgm:pt modelId="{3357873F-3FAE-48CA-804B-D23EBF4D7841}">
      <dgm:prSet phldrT="[文字]"/>
      <dgm:spPr/>
      <dgm:t>
        <a:bodyPr/>
        <a:lstStyle/>
        <a:p>
          <a:r>
            <a:rPr lang="en-US" altLang="zh-TW"/>
            <a:t>6</a:t>
          </a:r>
          <a:endParaRPr lang="zh-TW" altLang="en-US"/>
        </a:p>
      </dgm:t>
    </dgm:pt>
    <dgm:pt modelId="{00896098-6770-4CCB-81F6-13A2C8002BF5}" type="parTrans" cxnId="{DEDECF31-1256-4103-85CF-0788070A2A09}">
      <dgm:prSet/>
      <dgm:spPr/>
      <dgm:t>
        <a:bodyPr/>
        <a:lstStyle/>
        <a:p>
          <a:endParaRPr lang="zh-TW" altLang="en-US"/>
        </a:p>
      </dgm:t>
    </dgm:pt>
    <dgm:pt modelId="{82FF5A25-4FBE-4471-A862-217AF802B5C9}" type="sibTrans" cxnId="{DEDECF31-1256-4103-85CF-0788070A2A09}">
      <dgm:prSet/>
      <dgm:spPr/>
      <dgm:t>
        <a:bodyPr/>
        <a:lstStyle/>
        <a:p>
          <a:endParaRPr lang="zh-TW" altLang="en-US"/>
        </a:p>
      </dgm:t>
    </dgm:pt>
    <dgm:pt modelId="{0F8CE90C-3DEC-42A1-833D-FEBB78418B91}">
      <dgm:prSet/>
      <dgm:spPr/>
      <dgm:t>
        <a:bodyPr/>
        <a:lstStyle/>
        <a:p>
          <a:r>
            <a:rPr lang="zh-TW" altLang="en-US"/>
            <a:t>資格考</a:t>
          </a:r>
          <a:r>
            <a:rPr lang="en-US" altLang="zh-TW"/>
            <a:t>(</a:t>
          </a:r>
          <a:r>
            <a:rPr lang="zh-TW" altLang="en-US"/>
            <a:t>論文發表抵免</a:t>
          </a:r>
          <a:r>
            <a:rPr lang="en-US" altLang="zh-TW"/>
            <a:t>)</a:t>
          </a:r>
          <a:endParaRPr lang="zh-TW" altLang="en-US"/>
        </a:p>
      </dgm:t>
    </dgm:pt>
    <dgm:pt modelId="{F5182961-6598-45BD-89EB-A0B2D537210C}" type="parTrans" cxnId="{21C681EF-1D8A-400B-8056-22DE44CAB213}">
      <dgm:prSet/>
      <dgm:spPr/>
      <dgm:t>
        <a:bodyPr/>
        <a:lstStyle/>
        <a:p>
          <a:endParaRPr lang="zh-TW" altLang="en-US"/>
        </a:p>
      </dgm:t>
    </dgm:pt>
    <dgm:pt modelId="{FA319C83-4D6C-4487-80C7-FAC08BCCA51B}" type="sibTrans" cxnId="{21C681EF-1D8A-400B-8056-22DE44CAB213}">
      <dgm:prSet/>
      <dgm:spPr/>
      <dgm:t>
        <a:bodyPr/>
        <a:lstStyle/>
        <a:p>
          <a:endParaRPr lang="zh-TW" altLang="en-US"/>
        </a:p>
      </dgm:t>
    </dgm:pt>
    <dgm:pt modelId="{ECFF30FA-6CC6-4E1D-AB94-CAFECE05EAE0}">
      <dgm:prSet/>
      <dgm:spPr/>
      <dgm:t>
        <a:bodyPr/>
        <a:lstStyle/>
        <a:p>
          <a:r>
            <a:rPr lang="en-US" altLang="zh-TW"/>
            <a:t>Qualifying exam (Paper publication)</a:t>
          </a:r>
          <a:endParaRPr lang="zh-TW" altLang="en-US"/>
        </a:p>
      </dgm:t>
    </dgm:pt>
    <dgm:pt modelId="{330DF1AB-A3F5-4AA6-B2BA-D3CB4AE2095F}" type="parTrans" cxnId="{D1BC07E1-072B-43B9-838E-D9940CC9B3A5}">
      <dgm:prSet/>
      <dgm:spPr/>
      <dgm:t>
        <a:bodyPr/>
        <a:lstStyle/>
        <a:p>
          <a:endParaRPr lang="zh-TW" altLang="en-US"/>
        </a:p>
      </dgm:t>
    </dgm:pt>
    <dgm:pt modelId="{B9335ABC-77B8-4B96-872A-C617959F9D26}" type="sibTrans" cxnId="{D1BC07E1-072B-43B9-838E-D9940CC9B3A5}">
      <dgm:prSet/>
      <dgm:spPr/>
      <dgm:t>
        <a:bodyPr/>
        <a:lstStyle/>
        <a:p>
          <a:endParaRPr lang="zh-TW" altLang="en-US"/>
        </a:p>
      </dgm:t>
    </dgm:pt>
    <dgm:pt modelId="{6A5471AB-B2E5-41BC-B3B0-2F4594E15FAA}">
      <dgm:prSet phldrT="[文字]"/>
      <dgm:spPr/>
      <dgm:t>
        <a:bodyPr/>
        <a:lstStyle/>
        <a:p>
          <a:r>
            <a:rPr lang="en-US" altLang="zh-TW"/>
            <a:t>7</a:t>
          </a:r>
          <a:endParaRPr lang="zh-TW" altLang="en-US"/>
        </a:p>
      </dgm:t>
    </dgm:pt>
    <dgm:pt modelId="{A12485CA-40A4-4E8E-8034-7E7EEE22EEFD}" type="parTrans" cxnId="{B1C3690F-1158-419B-8A90-660951DCE549}">
      <dgm:prSet/>
      <dgm:spPr/>
      <dgm:t>
        <a:bodyPr/>
        <a:lstStyle/>
        <a:p>
          <a:endParaRPr lang="zh-TW" altLang="en-US"/>
        </a:p>
      </dgm:t>
    </dgm:pt>
    <dgm:pt modelId="{EDF0E1E0-1E1B-4598-9961-2C82067BB5EA}" type="sibTrans" cxnId="{B1C3690F-1158-419B-8A90-660951DCE549}">
      <dgm:prSet/>
      <dgm:spPr/>
      <dgm:t>
        <a:bodyPr/>
        <a:lstStyle/>
        <a:p>
          <a:endParaRPr lang="zh-TW" altLang="en-US"/>
        </a:p>
      </dgm:t>
    </dgm:pt>
    <dgm:pt modelId="{A5B1B926-85FE-488A-BA42-7A227A60C9F8}">
      <dgm:prSet phldrT="[文字]"/>
      <dgm:spPr/>
      <dgm:t>
        <a:bodyPr/>
        <a:lstStyle/>
        <a:p>
          <a:r>
            <a:rPr lang="en-US" altLang="zh-TW"/>
            <a:t>8</a:t>
          </a:r>
          <a:endParaRPr lang="zh-TW" altLang="en-US"/>
        </a:p>
      </dgm:t>
    </dgm:pt>
    <dgm:pt modelId="{389F5DBC-1F71-4AFA-AEA3-363B823C4782}" type="parTrans" cxnId="{7845F90D-672E-486C-8E4A-AED41D083BDB}">
      <dgm:prSet/>
      <dgm:spPr/>
      <dgm:t>
        <a:bodyPr/>
        <a:lstStyle/>
        <a:p>
          <a:endParaRPr lang="zh-TW" altLang="en-US"/>
        </a:p>
      </dgm:t>
    </dgm:pt>
    <dgm:pt modelId="{5991286A-FBC9-4DDD-BAC8-EE0F5B81A555}" type="sibTrans" cxnId="{7845F90D-672E-486C-8E4A-AED41D083BDB}">
      <dgm:prSet/>
      <dgm:spPr/>
      <dgm:t>
        <a:bodyPr/>
        <a:lstStyle/>
        <a:p>
          <a:endParaRPr lang="zh-TW" altLang="en-US"/>
        </a:p>
      </dgm:t>
    </dgm:pt>
    <dgm:pt modelId="{85883DFA-8CBD-4794-BB03-2930B1923722}">
      <dgm:prSet phldrT="[文字]"/>
      <dgm:spPr/>
      <dgm:t>
        <a:bodyPr/>
        <a:lstStyle/>
        <a:p>
          <a:r>
            <a:rPr lang="en-US" altLang="zh-TW"/>
            <a:t>9</a:t>
          </a:r>
          <a:endParaRPr lang="zh-TW" altLang="en-US"/>
        </a:p>
      </dgm:t>
    </dgm:pt>
    <dgm:pt modelId="{44F45FE2-A377-4BD9-A773-D73E73A342C7}" type="parTrans" cxnId="{B7B3BACC-87FA-4A1E-9BD5-AB609CE3D998}">
      <dgm:prSet/>
      <dgm:spPr/>
      <dgm:t>
        <a:bodyPr/>
        <a:lstStyle/>
        <a:p>
          <a:endParaRPr lang="zh-TW" altLang="en-US"/>
        </a:p>
      </dgm:t>
    </dgm:pt>
    <dgm:pt modelId="{F73AC401-62E0-496A-B3DD-9BA791E48847}" type="sibTrans" cxnId="{B7B3BACC-87FA-4A1E-9BD5-AB609CE3D998}">
      <dgm:prSet/>
      <dgm:spPr/>
      <dgm:t>
        <a:bodyPr/>
        <a:lstStyle/>
        <a:p>
          <a:endParaRPr lang="zh-TW" altLang="en-US"/>
        </a:p>
      </dgm:t>
    </dgm:pt>
    <dgm:pt modelId="{3056ED94-8992-43D4-94EE-2ED2060C5C3D}">
      <dgm:prSet/>
      <dgm:spPr/>
      <dgm:t>
        <a:bodyPr/>
        <a:lstStyle/>
        <a:p>
          <a:r>
            <a:rPr lang="zh-TW" altLang="en-US"/>
            <a:t>研究論文撰寫及投稿</a:t>
          </a:r>
        </a:p>
      </dgm:t>
    </dgm:pt>
    <dgm:pt modelId="{5EDD275A-B0DD-4D5E-B0EA-DDBDEE104ED1}" type="parTrans" cxnId="{49741FA6-085D-4FCC-BF9A-66966F7FF527}">
      <dgm:prSet/>
      <dgm:spPr/>
      <dgm:t>
        <a:bodyPr/>
        <a:lstStyle/>
        <a:p>
          <a:endParaRPr lang="zh-TW" altLang="en-US"/>
        </a:p>
      </dgm:t>
    </dgm:pt>
    <dgm:pt modelId="{55A6DE82-6ED7-49D1-9B1E-ED2ABBA43FB0}" type="sibTrans" cxnId="{49741FA6-085D-4FCC-BF9A-66966F7FF527}">
      <dgm:prSet/>
      <dgm:spPr/>
      <dgm:t>
        <a:bodyPr/>
        <a:lstStyle/>
        <a:p>
          <a:endParaRPr lang="zh-TW" altLang="en-US"/>
        </a:p>
      </dgm:t>
    </dgm:pt>
    <dgm:pt modelId="{86AEDED3-CBDF-4B58-9BBF-68D576560F71}">
      <dgm:prSet/>
      <dgm:spPr/>
      <dgm:t>
        <a:bodyPr/>
        <a:lstStyle/>
        <a:p>
          <a:r>
            <a:rPr lang="en-US" altLang="zh-TW"/>
            <a:t>Thesis Writing and Paper Submission</a:t>
          </a:r>
          <a:endParaRPr lang="zh-TW" altLang="en-US"/>
        </a:p>
      </dgm:t>
    </dgm:pt>
    <dgm:pt modelId="{E9A08827-52B2-4861-9567-2F75EE60C4E6}" type="parTrans" cxnId="{B8B8C937-E75B-47F9-9448-394210DD9112}">
      <dgm:prSet/>
      <dgm:spPr/>
      <dgm:t>
        <a:bodyPr/>
        <a:lstStyle/>
        <a:p>
          <a:endParaRPr lang="zh-TW" altLang="en-US"/>
        </a:p>
      </dgm:t>
    </dgm:pt>
    <dgm:pt modelId="{0D1AA998-0582-4CBB-80D8-084AC64079CE}" type="sibTrans" cxnId="{B8B8C937-E75B-47F9-9448-394210DD9112}">
      <dgm:prSet/>
      <dgm:spPr/>
      <dgm:t>
        <a:bodyPr/>
        <a:lstStyle/>
        <a:p>
          <a:endParaRPr lang="zh-TW" altLang="en-US"/>
        </a:p>
      </dgm:t>
    </dgm:pt>
    <dgm:pt modelId="{C8B882D8-F0AC-4AAB-BB55-7BB7E5643FEC}">
      <dgm:prSet/>
      <dgm:spPr/>
      <dgm:t>
        <a:bodyPr/>
        <a:lstStyle/>
        <a:p>
          <a:r>
            <a:rPr lang="zh-TW" altLang="en-US"/>
            <a:t>論文發表於國外期刊</a:t>
          </a:r>
        </a:p>
      </dgm:t>
    </dgm:pt>
    <dgm:pt modelId="{9F2FA6CE-E08B-4901-B70C-F076CC64BBDD}" type="parTrans" cxnId="{6FAFE34F-3B9F-402D-BF7B-F9B59E256249}">
      <dgm:prSet/>
      <dgm:spPr/>
      <dgm:t>
        <a:bodyPr/>
        <a:lstStyle/>
        <a:p>
          <a:endParaRPr lang="zh-TW" altLang="en-US"/>
        </a:p>
      </dgm:t>
    </dgm:pt>
    <dgm:pt modelId="{7BEACEA5-11B3-435A-91AB-A7341280DA4F}" type="sibTrans" cxnId="{6FAFE34F-3B9F-402D-BF7B-F9B59E256249}">
      <dgm:prSet/>
      <dgm:spPr/>
      <dgm:t>
        <a:bodyPr/>
        <a:lstStyle/>
        <a:p>
          <a:endParaRPr lang="zh-TW" altLang="en-US"/>
        </a:p>
      </dgm:t>
    </dgm:pt>
    <dgm:pt modelId="{E24C463F-6A5B-4163-9FFF-4E6338C93731}">
      <dgm:prSet/>
      <dgm:spPr/>
      <dgm:t>
        <a:bodyPr/>
        <a:lstStyle/>
        <a:p>
          <a:r>
            <a:rPr lang="en-US" altLang="zh-TW"/>
            <a:t>Publication in International Journals</a:t>
          </a:r>
          <a:endParaRPr lang="zh-TW" altLang="en-US"/>
        </a:p>
      </dgm:t>
    </dgm:pt>
    <dgm:pt modelId="{6BFF4D4A-8D05-4983-9A20-1C26EE8B9191}" type="parTrans" cxnId="{24D52984-C2AB-4168-AC2B-E803ED23F8FE}">
      <dgm:prSet/>
      <dgm:spPr/>
      <dgm:t>
        <a:bodyPr/>
        <a:lstStyle/>
        <a:p>
          <a:endParaRPr lang="zh-TW" altLang="en-US"/>
        </a:p>
      </dgm:t>
    </dgm:pt>
    <dgm:pt modelId="{9A9CFCA2-60AA-44FD-BF10-6D14CD6598E5}" type="sibTrans" cxnId="{24D52984-C2AB-4168-AC2B-E803ED23F8FE}">
      <dgm:prSet/>
      <dgm:spPr/>
      <dgm:t>
        <a:bodyPr/>
        <a:lstStyle/>
        <a:p>
          <a:endParaRPr lang="zh-TW" altLang="en-US"/>
        </a:p>
      </dgm:t>
    </dgm:pt>
    <dgm:pt modelId="{CBB22C45-4A80-4316-A2EA-129CDB8E5C78}">
      <dgm:prSet/>
      <dgm:spPr/>
      <dgm:t>
        <a:bodyPr/>
        <a:lstStyle/>
        <a:p>
          <a:r>
            <a:rPr lang="zh-TW" altLang="en-US"/>
            <a:t>至國外參加國際研討會</a:t>
          </a:r>
        </a:p>
      </dgm:t>
    </dgm:pt>
    <dgm:pt modelId="{C273EB70-CC72-4DE4-9CC1-EEAED05FDBA6}" type="parTrans" cxnId="{39A0AC78-AC6D-4A7D-A765-DA6F11B9B76D}">
      <dgm:prSet/>
      <dgm:spPr/>
      <dgm:t>
        <a:bodyPr/>
        <a:lstStyle/>
        <a:p>
          <a:endParaRPr lang="zh-TW" altLang="en-US"/>
        </a:p>
      </dgm:t>
    </dgm:pt>
    <dgm:pt modelId="{58EE461C-6D0D-424D-A2F7-5B6827F0B6D1}" type="sibTrans" cxnId="{39A0AC78-AC6D-4A7D-A765-DA6F11B9B76D}">
      <dgm:prSet/>
      <dgm:spPr/>
      <dgm:t>
        <a:bodyPr/>
        <a:lstStyle/>
        <a:p>
          <a:endParaRPr lang="zh-TW" altLang="en-US"/>
        </a:p>
      </dgm:t>
    </dgm:pt>
    <dgm:pt modelId="{105C7255-2012-4A36-80A0-31EA6E4F1B26}">
      <dgm:prSet/>
      <dgm:spPr/>
      <dgm:t>
        <a:bodyPr/>
        <a:lstStyle/>
        <a:p>
          <a:r>
            <a:rPr lang="en-US" altLang="zh-TW"/>
            <a:t>Attending International Conference</a:t>
          </a:r>
          <a:endParaRPr lang="zh-TW" altLang="en-US"/>
        </a:p>
      </dgm:t>
    </dgm:pt>
    <dgm:pt modelId="{433F0E79-9D25-46E6-B0C2-89EBB4599408}" type="parTrans" cxnId="{442B82AF-E1C7-4B4A-B752-14161CF2A5EF}">
      <dgm:prSet/>
      <dgm:spPr/>
      <dgm:t>
        <a:bodyPr/>
        <a:lstStyle/>
        <a:p>
          <a:endParaRPr lang="zh-TW" altLang="en-US"/>
        </a:p>
      </dgm:t>
    </dgm:pt>
    <dgm:pt modelId="{415409C2-2FD6-45F5-B2FE-AD278C8E96B0}" type="sibTrans" cxnId="{442B82AF-E1C7-4B4A-B752-14161CF2A5EF}">
      <dgm:prSet/>
      <dgm:spPr/>
      <dgm:t>
        <a:bodyPr/>
        <a:lstStyle/>
        <a:p>
          <a:endParaRPr lang="zh-TW" altLang="en-US"/>
        </a:p>
      </dgm:t>
    </dgm:pt>
    <dgm:pt modelId="{08310D90-E905-47C9-BB0A-869792101AC0}">
      <dgm:prSet/>
      <dgm:spPr/>
      <dgm:t>
        <a:bodyPr/>
        <a:lstStyle/>
        <a:p>
          <a:r>
            <a:rPr lang="zh-TW" altLang="en-US"/>
            <a:t>組成口試委員會</a:t>
          </a:r>
        </a:p>
      </dgm:t>
    </dgm:pt>
    <dgm:pt modelId="{F2398111-8594-495A-B571-EB4966DD041F}" type="parTrans" cxnId="{FD75FA84-DA5C-429E-9918-0B9D2CD5832E}">
      <dgm:prSet/>
      <dgm:spPr/>
      <dgm:t>
        <a:bodyPr/>
        <a:lstStyle/>
        <a:p>
          <a:endParaRPr lang="zh-TW" altLang="en-US"/>
        </a:p>
      </dgm:t>
    </dgm:pt>
    <dgm:pt modelId="{5BB0EB43-100D-4289-9D9C-94796D8B0002}" type="sibTrans" cxnId="{FD75FA84-DA5C-429E-9918-0B9D2CD5832E}">
      <dgm:prSet/>
      <dgm:spPr/>
      <dgm:t>
        <a:bodyPr/>
        <a:lstStyle/>
        <a:p>
          <a:endParaRPr lang="zh-TW" altLang="en-US"/>
        </a:p>
      </dgm:t>
    </dgm:pt>
    <dgm:pt modelId="{709FEBA6-DC2A-41C6-B095-B59F0339ED8D}">
      <dgm:prSet/>
      <dgm:spPr/>
      <dgm:t>
        <a:bodyPr/>
        <a:lstStyle/>
        <a:p>
          <a:r>
            <a:rPr lang="en-US" altLang="zh-TW"/>
            <a:t>Forming Defense Committee</a:t>
          </a:r>
          <a:endParaRPr lang="zh-TW" altLang="en-US"/>
        </a:p>
      </dgm:t>
    </dgm:pt>
    <dgm:pt modelId="{E4C0371A-FA57-4889-820F-2BD58DD8FDAD}" type="parTrans" cxnId="{722947CA-A86F-424B-AB74-14CE1DE0700B}">
      <dgm:prSet/>
      <dgm:spPr/>
      <dgm:t>
        <a:bodyPr/>
        <a:lstStyle/>
        <a:p>
          <a:endParaRPr lang="zh-TW" altLang="en-US"/>
        </a:p>
      </dgm:t>
    </dgm:pt>
    <dgm:pt modelId="{D1737E06-A600-4426-9222-52362CE34B00}" type="sibTrans" cxnId="{722947CA-A86F-424B-AB74-14CE1DE0700B}">
      <dgm:prSet/>
      <dgm:spPr/>
      <dgm:t>
        <a:bodyPr/>
        <a:lstStyle/>
        <a:p>
          <a:endParaRPr lang="zh-TW" altLang="en-US"/>
        </a:p>
      </dgm:t>
    </dgm:pt>
    <dgm:pt modelId="{04203BDB-E2EA-4B9B-A898-C8750D40D810}">
      <dgm:prSet/>
      <dgm:spPr/>
      <dgm:t>
        <a:bodyPr/>
        <a:lstStyle/>
        <a:p>
          <a:r>
            <a:rPr lang="zh-TW" altLang="en-US"/>
            <a:t>取得博士學位</a:t>
          </a:r>
        </a:p>
      </dgm:t>
    </dgm:pt>
    <dgm:pt modelId="{9E60E4F7-A331-4FAD-82A2-90CEEECC5019}" type="parTrans" cxnId="{144C39FE-15AB-4DB3-9F41-B8079A42E2D6}">
      <dgm:prSet/>
      <dgm:spPr/>
      <dgm:t>
        <a:bodyPr/>
        <a:lstStyle/>
        <a:p>
          <a:endParaRPr lang="zh-TW" altLang="en-US"/>
        </a:p>
      </dgm:t>
    </dgm:pt>
    <dgm:pt modelId="{436ECF27-09BB-49D9-9BA4-082FC3ED2C23}" type="sibTrans" cxnId="{144C39FE-15AB-4DB3-9F41-B8079A42E2D6}">
      <dgm:prSet/>
      <dgm:spPr/>
      <dgm:t>
        <a:bodyPr/>
        <a:lstStyle/>
        <a:p>
          <a:endParaRPr lang="zh-TW" altLang="en-US"/>
        </a:p>
      </dgm:t>
    </dgm:pt>
    <dgm:pt modelId="{54765B86-1F17-4478-92CF-8F645C82D165}">
      <dgm:prSet phldrT="[文字]"/>
      <dgm:spPr/>
      <dgm:t>
        <a:bodyPr/>
        <a:lstStyle/>
        <a:p>
          <a:r>
            <a:rPr lang="en-US" altLang="zh-TW"/>
            <a:t>10</a:t>
          </a:r>
          <a:endParaRPr lang="zh-TW" altLang="en-US"/>
        </a:p>
      </dgm:t>
    </dgm:pt>
    <dgm:pt modelId="{650889AE-9446-413A-911C-F68F0043F44D}" type="parTrans" cxnId="{9861FD88-2996-4320-BC4A-A3B22063CF85}">
      <dgm:prSet/>
      <dgm:spPr/>
      <dgm:t>
        <a:bodyPr/>
        <a:lstStyle/>
        <a:p>
          <a:endParaRPr lang="zh-TW" altLang="en-US"/>
        </a:p>
      </dgm:t>
    </dgm:pt>
    <dgm:pt modelId="{B3F35E93-3984-4C70-95AF-49FE2DAEDCD7}" type="sibTrans" cxnId="{9861FD88-2996-4320-BC4A-A3B22063CF85}">
      <dgm:prSet/>
      <dgm:spPr/>
      <dgm:t>
        <a:bodyPr/>
        <a:lstStyle/>
        <a:p>
          <a:endParaRPr lang="zh-TW" altLang="en-US"/>
        </a:p>
      </dgm:t>
    </dgm:pt>
    <dgm:pt modelId="{DEA3AEC8-D621-4289-A9F8-C7308AFD6BD1}">
      <dgm:prSet/>
      <dgm:spPr/>
      <dgm:t>
        <a:bodyPr/>
        <a:lstStyle/>
        <a:p>
          <a:r>
            <a:rPr lang="zh-TW" altLang="en-US"/>
            <a:t>論文考試</a:t>
          </a:r>
        </a:p>
      </dgm:t>
    </dgm:pt>
    <dgm:pt modelId="{F431FD8B-D182-4092-8D99-A7CBF75A0682}" type="parTrans" cxnId="{DF2E5340-4D3F-4AC5-AF05-76822D1D8696}">
      <dgm:prSet/>
      <dgm:spPr/>
      <dgm:t>
        <a:bodyPr/>
        <a:lstStyle/>
        <a:p>
          <a:endParaRPr lang="zh-TW" altLang="en-US"/>
        </a:p>
      </dgm:t>
    </dgm:pt>
    <dgm:pt modelId="{61C47C4D-45D5-4AA9-8D8F-E680497BEA7C}" type="sibTrans" cxnId="{DF2E5340-4D3F-4AC5-AF05-76822D1D8696}">
      <dgm:prSet/>
      <dgm:spPr/>
      <dgm:t>
        <a:bodyPr/>
        <a:lstStyle/>
        <a:p>
          <a:endParaRPr lang="zh-TW" altLang="en-US"/>
        </a:p>
      </dgm:t>
    </dgm:pt>
    <dgm:pt modelId="{FB901474-60E4-4831-9548-A2ED62FC09EA}">
      <dgm:prSet/>
      <dgm:spPr/>
      <dgm:t>
        <a:bodyPr/>
        <a:lstStyle/>
        <a:p>
          <a:r>
            <a:rPr lang="en-US" altLang="zh-TW"/>
            <a:t>Dissertation Defense</a:t>
          </a:r>
          <a:endParaRPr lang="zh-TW" altLang="en-US"/>
        </a:p>
      </dgm:t>
    </dgm:pt>
    <dgm:pt modelId="{36138505-11B8-4E9E-9455-B6328FD3621F}" type="parTrans" cxnId="{B646C344-14F7-4370-8737-F6C6607C8571}">
      <dgm:prSet/>
      <dgm:spPr/>
      <dgm:t>
        <a:bodyPr/>
        <a:lstStyle/>
        <a:p>
          <a:endParaRPr lang="zh-TW" altLang="en-US"/>
        </a:p>
      </dgm:t>
    </dgm:pt>
    <dgm:pt modelId="{C887C502-ADF6-4019-AC75-86F1DAFEE651}" type="sibTrans" cxnId="{B646C344-14F7-4370-8737-F6C6607C8571}">
      <dgm:prSet/>
      <dgm:spPr/>
      <dgm:t>
        <a:bodyPr/>
        <a:lstStyle/>
        <a:p>
          <a:endParaRPr lang="zh-TW" altLang="en-US"/>
        </a:p>
      </dgm:t>
    </dgm:pt>
    <dgm:pt modelId="{907C7F9F-D699-4725-86CC-AC5D4662FBD7}">
      <dgm:prSet/>
      <dgm:spPr/>
      <dgm:t>
        <a:bodyPr/>
        <a:lstStyle/>
        <a:p>
          <a:r>
            <a:rPr lang="en-US" altLang="zh-TW"/>
            <a:t>Obtaining Ph. D. Degree</a:t>
          </a:r>
          <a:endParaRPr lang="zh-TW" altLang="en-US"/>
        </a:p>
      </dgm:t>
    </dgm:pt>
    <dgm:pt modelId="{C8C4EF9B-6BFD-4071-8BEF-786E3BC70DB5}" type="parTrans" cxnId="{C0DF16DD-7F71-4040-ACEA-6BD3CAA004D8}">
      <dgm:prSet/>
      <dgm:spPr/>
      <dgm:t>
        <a:bodyPr/>
        <a:lstStyle/>
        <a:p>
          <a:endParaRPr lang="zh-TW" altLang="en-US"/>
        </a:p>
      </dgm:t>
    </dgm:pt>
    <dgm:pt modelId="{80A102E3-7CF0-4686-AD83-97898ED15EEA}" type="sibTrans" cxnId="{C0DF16DD-7F71-4040-ACEA-6BD3CAA004D8}">
      <dgm:prSet/>
      <dgm:spPr/>
      <dgm:t>
        <a:bodyPr/>
        <a:lstStyle/>
        <a:p>
          <a:endParaRPr lang="zh-TW" altLang="en-US"/>
        </a:p>
      </dgm:t>
    </dgm:pt>
    <dgm:pt modelId="{B192A8A2-98B0-477D-BF85-035860A7301A}" type="pres">
      <dgm:prSet presAssocID="{E2C43CB2-1684-48A4-B9F1-1E9AF8382331}" presName="linearFlow" presStyleCnt="0">
        <dgm:presLayoutVars>
          <dgm:dir/>
          <dgm:animLvl val="lvl"/>
          <dgm:resizeHandles val="exact"/>
        </dgm:presLayoutVars>
      </dgm:prSet>
      <dgm:spPr/>
      <dgm:t>
        <a:bodyPr/>
        <a:lstStyle/>
        <a:p>
          <a:endParaRPr lang="zh-TW" altLang="en-US"/>
        </a:p>
      </dgm:t>
    </dgm:pt>
    <dgm:pt modelId="{A08B3948-3E89-4DC3-8B94-5E94D3E4775D}" type="pres">
      <dgm:prSet presAssocID="{F43F2646-746F-46A3-9342-FDC4C7BED944}" presName="composite" presStyleCnt="0"/>
      <dgm:spPr/>
    </dgm:pt>
    <dgm:pt modelId="{4C83C6B3-17C0-4835-BCF5-10CB8E345F0B}" type="pres">
      <dgm:prSet presAssocID="{F43F2646-746F-46A3-9342-FDC4C7BED944}" presName="parentText" presStyleLbl="alignNode1" presStyleIdx="0" presStyleCnt="10">
        <dgm:presLayoutVars>
          <dgm:chMax val="1"/>
          <dgm:bulletEnabled val="1"/>
        </dgm:presLayoutVars>
      </dgm:prSet>
      <dgm:spPr/>
      <dgm:t>
        <a:bodyPr/>
        <a:lstStyle/>
        <a:p>
          <a:endParaRPr lang="zh-TW" altLang="en-US"/>
        </a:p>
      </dgm:t>
    </dgm:pt>
    <dgm:pt modelId="{234113E2-43D2-40F2-BBCC-07B0D638A96C}" type="pres">
      <dgm:prSet presAssocID="{F43F2646-746F-46A3-9342-FDC4C7BED944}" presName="descendantText" presStyleLbl="alignAcc1" presStyleIdx="0" presStyleCnt="10" custLinFactNeighborY="-300">
        <dgm:presLayoutVars>
          <dgm:bulletEnabled val="1"/>
        </dgm:presLayoutVars>
      </dgm:prSet>
      <dgm:spPr/>
      <dgm:t>
        <a:bodyPr/>
        <a:lstStyle/>
        <a:p>
          <a:endParaRPr lang="zh-TW" altLang="en-US"/>
        </a:p>
      </dgm:t>
    </dgm:pt>
    <dgm:pt modelId="{8A424398-0412-428E-AEDF-0CEC7C5AC7B6}" type="pres">
      <dgm:prSet presAssocID="{F6C5CD44-C52E-40A4-B5F7-FEF3836F0C94}" presName="sp" presStyleCnt="0"/>
      <dgm:spPr/>
    </dgm:pt>
    <dgm:pt modelId="{3A74BFB6-CBC2-4341-A984-2A2F748BD528}" type="pres">
      <dgm:prSet presAssocID="{9BE54E6A-15D5-4C6A-BDDD-FAEDE4DC8B2D}" presName="composite" presStyleCnt="0"/>
      <dgm:spPr/>
    </dgm:pt>
    <dgm:pt modelId="{CEDE374A-0FA7-45F5-9E0B-BEBF20894CE7}" type="pres">
      <dgm:prSet presAssocID="{9BE54E6A-15D5-4C6A-BDDD-FAEDE4DC8B2D}" presName="parentText" presStyleLbl="alignNode1" presStyleIdx="1" presStyleCnt="10">
        <dgm:presLayoutVars>
          <dgm:chMax val="1"/>
          <dgm:bulletEnabled val="1"/>
        </dgm:presLayoutVars>
      </dgm:prSet>
      <dgm:spPr/>
      <dgm:t>
        <a:bodyPr/>
        <a:lstStyle/>
        <a:p>
          <a:endParaRPr lang="zh-TW" altLang="en-US"/>
        </a:p>
      </dgm:t>
    </dgm:pt>
    <dgm:pt modelId="{D2DC5C72-E8A0-46FB-89D7-0E5D41C336D0}" type="pres">
      <dgm:prSet presAssocID="{9BE54E6A-15D5-4C6A-BDDD-FAEDE4DC8B2D}" presName="descendantText" presStyleLbl="alignAcc1" presStyleIdx="1" presStyleCnt="10">
        <dgm:presLayoutVars>
          <dgm:bulletEnabled val="1"/>
        </dgm:presLayoutVars>
      </dgm:prSet>
      <dgm:spPr/>
      <dgm:t>
        <a:bodyPr/>
        <a:lstStyle/>
        <a:p>
          <a:endParaRPr lang="zh-TW" altLang="en-US"/>
        </a:p>
      </dgm:t>
    </dgm:pt>
    <dgm:pt modelId="{6C609419-2FE9-4BE1-80D0-C2E6F54BEF2C}" type="pres">
      <dgm:prSet presAssocID="{3A713B72-6566-430A-AEB7-087C700BA22B}" presName="sp" presStyleCnt="0"/>
      <dgm:spPr/>
    </dgm:pt>
    <dgm:pt modelId="{E29840F8-CF46-4D12-8F55-024B564BBB34}" type="pres">
      <dgm:prSet presAssocID="{C5E263B1-A5D5-4B21-B29B-9B66ED718957}" presName="composite" presStyleCnt="0"/>
      <dgm:spPr/>
    </dgm:pt>
    <dgm:pt modelId="{DFB6E798-A94D-4076-BCF6-1E68CB84FBC4}" type="pres">
      <dgm:prSet presAssocID="{C5E263B1-A5D5-4B21-B29B-9B66ED718957}" presName="parentText" presStyleLbl="alignNode1" presStyleIdx="2" presStyleCnt="10" custLinFactNeighborX="0" custLinFactNeighborY="-2195">
        <dgm:presLayoutVars>
          <dgm:chMax val="1"/>
          <dgm:bulletEnabled val="1"/>
        </dgm:presLayoutVars>
      </dgm:prSet>
      <dgm:spPr/>
      <dgm:t>
        <a:bodyPr/>
        <a:lstStyle/>
        <a:p>
          <a:endParaRPr lang="zh-TW" altLang="en-US"/>
        </a:p>
      </dgm:t>
    </dgm:pt>
    <dgm:pt modelId="{1A44AEA3-59F9-43A6-8B92-787E388FEE92}" type="pres">
      <dgm:prSet presAssocID="{C5E263B1-A5D5-4B21-B29B-9B66ED718957}" presName="descendantText" presStyleLbl="alignAcc1" presStyleIdx="2" presStyleCnt="10" custLinFactNeighborX="0" custLinFactNeighborY="-1602">
        <dgm:presLayoutVars>
          <dgm:bulletEnabled val="1"/>
        </dgm:presLayoutVars>
      </dgm:prSet>
      <dgm:spPr/>
      <dgm:t>
        <a:bodyPr/>
        <a:lstStyle/>
        <a:p>
          <a:endParaRPr lang="zh-TW" altLang="en-US"/>
        </a:p>
      </dgm:t>
    </dgm:pt>
    <dgm:pt modelId="{31E39E69-ACF4-4233-9E1E-D2B33DC6C7A0}" type="pres">
      <dgm:prSet presAssocID="{9BABD2B9-2D8B-4ECF-A8D0-A62D9D064010}" presName="sp" presStyleCnt="0"/>
      <dgm:spPr/>
    </dgm:pt>
    <dgm:pt modelId="{7B468F65-7DF4-4938-8546-50E49B299D08}" type="pres">
      <dgm:prSet presAssocID="{6F99A9C5-9629-48B6-8549-E4E1D03A88CB}" presName="composite" presStyleCnt="0"/>
      <dgm:spPr/>
    </dgm:pt>
    <dgm:pt modelId="{90F2FEBC-8C94-490F-89AA-E9897AA1D1FD}" type="pres">
      <dgm:prSet presAssocID="{6F99A9C5-9629-48B6-8549-E4E1D03A88CB}" presName="parentText" presStyleLbl="alignNode1" presStyleIdx="3" presStyleCnt="10" custLinFactNeighborY="-5847">
        <dgm:presLayoutVars>
          <dgm:chMax val="1"/>
          <dgm:bulletEnabled val="1"/>
        </dgm:presLayoutVars>
      </dgm:prSet>
      <dgm:spPr/>
      <dgm:t>
        <a:bodyPr/>
        <a:lstStyle/>
        <a:p>
          <a:endParaRPr lang="zh-TW" altLang="en-US"/>
        </a:p>
      </dgm:t>
    </dgm:pt>
    <dgm:pt modelId="{71D319F6-82E5-4E7E-8553-CAF1CF14AA3E}" type="pres">
      <dgm:prSet presAssocID="{6F99A9C5-9629-48B6-8549-E4E1D03A88CB}" presName="descendantText" presStyleLbl="alignAcc1" presStyleIdx="3" presStyleCnt="10">
        <dgm:presLayoutVars>
          <dgm:bulletEnabled val="1"/>
        </dgm:presLayoutVars>
      </dgm:prSet>
      <dgm:spPr/>
      <dgm:t>
        <a:bodyPr/>
        <a:lstStyle/>
        <a:p>
          <a:endParaRPr lang="zh-TW" altLang="en-US"/>
        </a:p>
      </dgm:t>
    </dgm:pt>
    <dgm:pt modelId="{71C4BB24-93FD-4FDD-A255-40C1F1064E69}" type="pres">
      <dgm:prSet presAssocID="{2E56797F-EB3A-4E9F-86F5-638A56C20667}" presName="sp" presStyleCnt="0"/>
      <dgm:spPr/>
    </dgm:pt>
    <dgm:pt modelId="{5A28D8D8-E434-4482-9A99-923436A75174}" type="pres">
      <dgm:prSet presAssocID="{662DD0B4-9FC8-4C3D-8FB6-7681D4EDF4B8}" presName="composite" presStyleCnt="0"/>
      <dgm:spPr/>
    </dgm:pt>
    <dgm:pt modelId="{5EABED4F-F971-4A11-A328-371BAD4EBB3B}" type="pres">
      <dgm:prSet presAssocID="{662DD0B4-9FC8-4C3D-8FB6-7681D4EDF4B8}" presName="parentText" presStyleLbl="alignNode1" presStyleIdx="4" presStyleCnt="10" custLinFactNeighborY="-300">
        <dgm:presLayoutVars>
          <dgm:chMax val="1"/>
          <dgm:bulletEnabled val="1"/>
        </dgm:presLayoutVars>
      </dgm:prSet>
      <dgm:spPr/>
      <dgm:t>
        <a:bodyPr/>
        <a:lstStyle/>
        <a:p>
          <a:endParaRPr lang="zh-TW" altLang="en-US"/>
        </a:p>
      </dgm:t>
    </dgm:pt>
    <dgm:pt modelId="{155D43BD-55AF-4E45-83D0-F0E2625260D2}" type="pres">
      <dgm:prSet presAssocID="{662DD0B4-9FC8-4C3D-8FB6-7681D4EDF4B8}" presName="descendantText" presStyleLbl="alignAcc1" presStyleIdx="4" presStyleCnt="10">
        <dgm:presLayoutVars>
          <dgm:bulletEnabled val="1"/>
        </dgm:presLayoutVars>
      </dgm:prSet>
      <dgm:spPr/>
      <dgm:t>
        <a:bodyPr/>
        <a:lstStyle/>
        <a:p>
          <a:endParaRPr lang="zh-TW" altLang="en-US"/>
        </a:p>
      </dgm:t>
    </dgm:pt>
    <dgm:pt modelId="{D48ADEAF-C02C-4F95-9437-05479F7375D9}" type="pres">
      <dgm:prSet presAssocID="{5EEBAA8D-2BC7-49E8-9B3F-2FA9B49C0AC8}" presName="sp" presStyleCnt="0"/>
      <dgm:spPr/>
    </dgm:pt>
    <dgm:pt modelId="{BE0E7B0B-DB52-486E-9992-91ACD32389EE}" type="pres">
      <dgm:prSet presAssocID="{3357873F-3FAE-48CA-804B-D23EBF4D7841}" presName="composite" presStyleCnt="0"/>
      <dgm:spPr/>
    </dgm:pt>
    <dgm:pt modelId="{7C155293-C72D-444F-884B-65430E96DABA}" type="pres">
      <dgm:prSet presAssocID="{3357873F-3FAE-48CA-804B-D23EBF4D7841}" presName="parentText" presStyleLbl="alignNode1" presStyleIdx="5" presStyleCnt="10" custLinFactNeighborY="-300">
        <dgm:presLayoutVars>
          <dgm:chMax val="1"/>
          <dgm:bulletEnabled val="1"/>
        </dgm:presLayoutVars>
      </dgm:prSet>
      <dgm:spPr/>
      <dgm:t>
        <a:bodyPr/>
        <a:lstStyle/>
        <a:p>
          <a:endParaRPr lang="zh-TW" altLang="en-US"/>
        </a:p>
      </dgm:t>
    </dgm:pt>
    <dgm:pt modelId="{46AAEC57-C23D-4F00-B015-58CEAEC7D263}" type="pres">
      <dgm:prSet presAssocID="{3357873F-3FAE-48CA-804B-D23EBF4D7841}" presName="descendantText" presStyleLbl="alignAcc1" presStyleIdx="5" presStyleCnt="10">
        <dgm:presLayoutVars>
          <dgm:bulletEnabled val="1"/>
        </dgm:presLayoutVars>
      </dgm:prSet>
      <dgm:spPr/>
      <dgm:t>
        <a:bodyPr/>
        <a:lstStyle/>
        <a:p>
          <a:endParaRPr lang="zh-TW" altLang="en-US"/>
        </a:p>
      </dgm:t>
    </dgm:pt>
    <dgm:pt modelId="{DCA7E1CB-FF60-40A9-B8CC-2DEA21E85CA6}" type="pres">
      <dgm:prSet presAssocID="{82FF5A25-4FBE-4471-A862-217AF802B5C9}" presName="sp" presStyleCnt="0"/>
      <dgm:spPr/>
    </dgm:pt>
    <dgm:pt modelId="{1335F634-57C1-4F18-A399-B1C033CCEA34}" type="pres">
      <dgm:prSet presAssocID="{6A5471AB-B2E5-41BC-B3B0-2F4594E15FAA}" presName="composite" presStyleCnt="0"/>
      <dgm:spPr/>
    </dgm:pt>
    <dgm:pt modelId="{0A35E537-C3C1-41DE-9D2A-A0B3432809EE}" type="pres">
      <dgm:prSet presAssocID="{6A5471AB-B2E5-41BC-B3B0-2F4594E15FAA}" presName="parentText" presStyleLbl="alignNode1" presStyleIdx="6" presStyleCnt="10">
        <dgm:presLayoutVars>
          <dgm:chMax val="1"/>
          <dgm:bulletEnabled val="1"/>
        </dgm:presLayoutVars>
      </dgm:prSet>
      <dgm:spPr/>
      <dgm:t>
        <a:bodyPr/>
        <a:lstStyle/>
        <a:p>
          <a:endParaRPr lang="zh-TW" altLang="en-US"/>
        </a:p>
      </dgm:t>
    </dgm:pt>
    <dgm:pt modelId="{0BBBFD32-6326-41CA-BD02-8DF563C82881}" type="pres">
      <dgm:prSet presAssocID="{6A5471AB-B2E5-41BC-B3B0-2F4594E15FAA}" presName="descendantText" presStyleLbl="alignAcc1" presStyleIdx="6" presStyleCnt="10">
        <dgm:presLayoutVars>
          <dgm:bulletEnabled val="1"/>
        </dgm:presLayoutVars>
      </dgm:prSet>
      <dgm:spPr/>
      <dgm:t>
        <a:bodyPr/>
        <a:lstStyle/>
        <a:p>
          <a:endParaRPr lang="zh-TW" altLang="en-US"/>
        </a:p>
      </dgm:t>
    </dgm:pt>
    <dgm:pt modelId="{411DF2C9-A11C-4B36-A67D-F0C4A7B6C114}" type="pres">
      <dgm:prSet presAssocID="{EDF0E1E0-1E1B-4598-9961-2C82067BB5EA}" presName="sp" presStyleCnt="0"/>
      <dgm:spPr/>
    </dgm:pt>
    <dgm:pt modelId="{5ADD5B49-7A9D-4A1E-85C8-58B29DC011AC}" type="pres">
      <dgm:prSet presAssocID="{A5B1B926-85FE-488A-BA42-7A227A60C9F8}" presName="composite" presStyleCnt="0"/>
      <dgm:spPr/>
    </dgm:pt>
    <dgm:pt modelId="{70C3A117-71F6-4636-8A1A-643D22A8C8E1}" type="pres">
      <dgm:prSet presAssocID="{A5B1B926-85FE-488A-BA42-7A227A60C9F8}" presName="parentText" presStyleLbl="alignNode1" presStyleIdx="7" presStyleCnt="10">
        <dgm:presLayoutVars>
          <dgm:chMax val="1"/>
          <dgm:bulletEnabled val="1"/>
        </dgm:presLayoutVars>
      </dgm:prSet>
      <dgm:spPr/>
      <dgm:t>
        <a:bodyPr/>
        <a:lstStyle/>
        <a:p>
          <a:endParaRPr lang="zh-TW" altLang="en-US"/>
        </a:p>
      </dgm:t>
    </dgm:pt>
    <dgm:pt modelId="{5D396708-48A1-49AD-94DC-3F739731D4E4}" type="pres">
      <dgm:prSet presAssocID="{A5B1B926-85FE-488A-BA42-7A227A60C9F8}" presName="descendantText" presStyleLbl="alignAcc1" presStyleIdx="7" presStyleCnt="10">
        <dgm:presLayoutVars>
          <dgm:bulletEnabled val="1"/>
        </dgm:presLayoutVars>
      </dgm:prSet>
      <dgm:spPr/>
      <dgm:t>
        <a:bodyPr/>
        <a:lstStyle/>
        <a:p>
          <a:endParaRPr lang="zh-TW" altLang="en-US"/>
        </a:p>
      </dgm:t>
    </dgm:pt>
    <dgm:pt modelId="{7E0277D9-18A5-4130-B008-F04E4B06CEB1}" type="pres">
      <dgm:prSet presAssocID="{5991286A-FBC9-4DDD-BAC8-EE0F5B81A555}" presName="sp" presStyleCnt="0"/>
      <dgm:spPr/>
    </dgm:pt>
    <dgm:pt modelId="{99C82A31-8497-455F-B241-9473705E3B82}" type="pres">
      <dgm:prSet presAssocID="{85883DFA-8CBD-4794-BB03-2930B1923722}" presName="composite" presStyleCnt="0"/>
      <dgm:spPr/>
    </dgm:pt>
    <dgm:pt modelId="{3F7C8932-D1A2-4BD5-B764-D84A14E78982}" type="pres">
      <dgm:prSet presAssocID="{85883DFA-8CBD-4794-BB03-2930B1923722}" presName="parentText" presStyleLbl="alignNode1" presStyleIdx="8" presStyleCnt="10">
        <dgm:presLayoutVars>
          <dgm:chMax val="1"/>
          <dgm:bulletEnabled val="1"/>
        </dgm:presLayoutVars>
      </dgm:prSet>
      <dgm:spPr/>
      <dgm:t>
        <a:bodyPr/>
        <a:lstStyle/>
        <a:p>
          <a:endParaRPr lang="zh-TW" altLang="en-US"/>
        </a:p>
      </dgm:t>
    </dgm:pt>
    <dgm:pt modelId="{967D43C3-AFDC-4DBD-9C3E-15C390AAE814}" type="pres">
      <dgm:prSet presAssocID="{85883DFA-8CBD-4794-BB03-2930B1923722}" presName="descendantText" presStyleLbl="alignAcc1" presStyleIdx="8" presStyleCnt="10">
        <dgm:presLayoutVars>
          <dgm:bulletEnabled val="1"/>
        </dgm:presLayoutVars>
      </dgm:prSet>
      <dgm:spPr/>
      <dgm:t>
        <a:bodyPr/>
        <a:lstStyle/>
        <a:p>
          <a:endParaRPr lang="zh-TW" altLang="en-US"/>
        </a:p>
      </dgm:t>
    </dgm:pt>
    <dgm:pt modelId="{DE0CBCD9-BA7B-4A96-BB81-03C03A27B29A}" type="pres">
      <dgm:prSet presAssocID="{F73AC401-62E0-496A-B3DD-9BA791E48847}" presName="sp" presStyleCnt="0"/>
      <dgm:spPr/>
    </dgm:pt>
    <dgm:pt modelId="{53C688C0-3A15-4B38-9093-A5C360280C28}" type="pres">
      <dgm:prSet presAssocID="{54765B86-1F17-4478-92CF-8F645C82D165}" presName="composite" presStyleCnt="0"/>
      <dgm:spPr/>
    </dgm:pt>
    <dgm:pt modelId="{EBE5C547-6736-41F4-BB7C-AEC36DE7C899}" type="pres">
      <dgm:prSet presAssocID="{54765B86-1F17-4478-92CF-8F645C82D165}" presName="parentText" presStyleLbl="alignNode1" presStyleIdx="9" presStyleCnt="10">
        <dgm:presLayoutVars>
          <dgm:chMax val="1"/>
          <dgm:bulletEnabled val="1"/>
        </dgm:presLayoutVars>
      </dgm:prSet>
      <dgm:spPr/>
      <dgm:t>
        <a:bodyPr/>
        <a:lstStyle/>
        <a:p>
          <a:endParaRPr lang="zh-TW" altLang="en-US"/>
        </a:p>
      </dgm:t>
    </dgm:pt>
    <dgm:pt modelId="{492A868A-3BE5-4F35-BFE4-3106030B0EB4}" type="pres">
      <dgm:prSet presAssocID="{54765B86-1F17-4478-92CF-8F645C82D165}" presName="descendantText" presStyleLbl="alignAcc1" presStyleIdx="9" presStyleCnt="10">
        <dgm:presLayoutVars>
          <dgm:bulletEnabled val="1"/>
        </dgm:presLayoutVars>
      </dgm:prSet>
      <dgm:spPr/>
      <dgm:t>
        <a:bodyPr/>
        <a:lstStyle/>
        <a:p>
          <a:endParaRPr lang="zh-TW" altLang="en-US"/>
        </a:p>
      </dgm:t>
    </dgm:pt>
  </dgm:ptLst>
  <dgm:cxnLst>
    <dgm:cxn modelId="{A380ECDF-0541-4E78-9999-8FB4429B06F4}" type="presOf" srcId="{6A5471AB-B2E5-41BC-B3B0-2F4594E15FAA}" destId="{0A35E537-C3C1-41DE-9D2A-A0B3432809EE}" srcOrd="0" destOrd="0" presId="urn:microsoft.com/office/officeart/2005/8/layout/chevron2"/>
    <dgm:cxn modelId="{C0DF16DD-7F71-4040-ACEA-6BD3CAA004D8}" srcId="{54765B86-1F17-4478-92CF-8F645C82D165}" destId="{907C7F9F-D699-4725-86CC-AC5D4662FBD7}" srcOrd="1" destOrd="0" parTransId="{C8C4EF9B-6BFD-4071-8BEF-786E3BC70DB5}" sibTransId="{80A102E3-7CF0-4686-AD83-97898ED15EEA}"/>
    <dgm:cxn modelId="{B0C2DAD7-C86A-45A6-8C3D-D67FF0844141}" type="presOf" srcId="{A5B1B926-85FE-488A-BA42-7A227A60C9F8}" destId="{70C3A117-71F6-4636-8A1A-643D22A8C8E1}" srcOrd="0" destOrd="0" presId="urn:microsoft.com/office/officeart/2005/8/layout/chevron2"/>
    <dgm:cxn modelId="{8708F0DE-6334-44F9-9750-32CED533EB40}" srcId="{C5E263B1-A5D5-4B21-B29B-9B66ED718957}" destId="{283BD8A6-A494-4406-9F58-EB3EDE2237A7}" srcOrd="0" destOrd="0" parTransId="{84A62F30-D361-4D32-8ED8-B7270FFF518D}" sibTransId="{B6EDF5C2-4A58-4E46-8C10-2850C93F6BFB}"/>
    <dgm:cxn modelId="{B82FE98D-662A-48D7-80B2-3E8DB40B6F7D}" srcId="{E2C43CB2-1684-48A4-B9F1-1E9AF8382331}" destId="{9BE54E6A-15D5-4C6A-BDDD-FAEDE4DC8B2D}" srcOrd="1" destOrd="0" parTransId="{540A7AEE-852A-41C8-83B2-104052070F62}" sibTransId="{3A713B72-6566-430A-AEB7-087C700BA22B}"/>
    <dgm:cxn modelId="{8846560E-783A-425A-A325-AAA3815F3849}" type="presOf" srcId="{C5E263B1-A5D5-4B21-B29B-9B66ED718957}" destId="{DFB6E798-A94D-4076-BCF6-1E68CB84FBC4}" srcOrd="0" destOrd="0" presId="urn:microsoft.com/office/officeart/2005/8/layout/chevron2"/>
    <dgm:cxn modelId="{49741FA6-085D-4FCC-BF9A-66966F7FF527}" srcId="{662DD0B4-9FC8-4C3D-8FB6-7681D4EDF4B8}" destId="{3056ED94-8992-43D4-94EE-2ED2060C5C3D}" srcOrd="0" destOrd="0" parTransId="{5EDD275A-B0DD-4D5E-B0EA-DDBDEE104ED1}" sibTransId="{55A6DE82-6ED7-49D1-9B1E-ED2ABBA43FB0}"/>
    <dgm:cxn modelId="{545F8AE5-BB41-478A-8996-E94F0AA66E3D}" type="presOf" srcId="{907C7F9F-D699-4725-86CC-AC5D4662FBD7}" destId="{492A868A-3BE5-4F35-BFE4-3106030B0EB4}" srcOrd="0" destOrd="1" presId="urn:microsoft.com/office/officeart/2005/8/layout/chevron2"/>
    <dgm:cxn modelId="{2ECB530C-BFBD-49A0-AFA0-62AE880D01DE}" srcId="{E2C43CB2-1684-48A4-B9F1-1E9AF8382331}" destId="{C5E263B1-A5D5-4B21-B29B-9B66ED718957}" srcOrd="2" destOrd="0" parTransId="{A0407B69-6EF3-40B7-B6AE-720FE7C324A9}" sibTransId="{9BABD2B9-2D8B-4ECF-A8D0-A62D9D064010}"/>
    <dgm:cxn modelId="{722947CA-A86F-424B-AB74-14CE1DE0700B}" srcId="{A5B1B926-85FE-488A-BA42-7A227A60C9F8}" destId="{709FEBA6-DC2A-41C6-B095-B59F0339ED8D}" srcOrd="1" destOrd="0" parTransId="{E4C0371A-FA57-4889-820F-2BD58DD8FDAD}" sibTransId="{D1737E06-A600-4426-9222-52362CE34B00}"/>
    <dgm:cxn modelId="{A0BE499D-853E-4FC9-BA6F-196832482A47}" srcId="{F43F2646-746F-46A3-9342-FDC4C7BED944}" destId="{8D00E214-9B5F-41C8-8AC9-3AB18F96BFF4}" srcOrd="0" destOrd="0" parTransId="{4C03419E-462D-41CF-856F-3A2702663784}" sibTransId="{494C52E7-801F-485F-BDE9-0EF4DA5EE1D0}"/>
    <dgm:cxn modelId="{B1C3690F-1158-419B-8A90-660951DCE549}" srcId="{E2C43CB2-1684-48A4-B9F1-1E9AF8382331}" destId="{6A5471AB-B2E5-41BC-B3B0-2F4594E15FAA}" srcOrd="6" destOrd="0" parTransId="{A12485CA-40A4-4E8E-8034-7E7EEE22EEFD}" sibTransId="{EDF0E1E0-1E1B-4598-9961-2C82067BB5EA}"/>
    <dgm:cxn modelId="{13F585BE-CDAA-43E7-A76C-F91533900769}" srcId="{E2C43CB2-1684-48A4-B9F1-1E9AF8382331}" destId="{6F99A9C5-9629-48B6-8549-E4E1D03A88CB}" srcOrd="3" destOrd="0" parTransId="{88CFB5F3-7D02-4A61-AD14-B6FC87B8B25A}" sibTransId="{2E56797F-EB3A-4E9F-86F5-638A56C20667}"/>
    <dgm:cxn modelId="{DF2E5340-4D3F-4AC5-AF05-76822D1D8696}" srcId="{85883DFA-8CBD-4794-BB03-2930B1923722}" destId="{DEA3AEC8-D621-4289-A9F8-C7308AFD6BD1}" srcOrd="0" destOrd="0" parTransId="{F431FD8B-D182-4092-8D99-A7CBF75A0682}" sibTransId="{61C47C4D-45D5-4AA9-8D8F-E680497BEA7C}"/>
    <dgm:cxn modelId="{E5CFB2A5-8E64-4CA7-A670-2DA7A49CE95C}" type="presOf" srcId="{9BE54E6A-15D5-4C6A-BDDD-FAEDE4DC8B2D}" destId="{CEDE374A-0FA7-45F5-9E0B-BEBF20894CE7}" srcOrd="0" destOrd="0" presId="urn:microsoft.com/office/officeart/2005/8/layout/chevron2"/>
    <dgm:cxn modelId="{22E46D32-1E4F-4243-81C8-139D80A689B4}" type="presOf" srcId="{54765B86-1F17-4478-92CF-8F645C82D165}" destId="{EBE5C547-6736-41F4-BB7C-AEC36DE7C899}" srcOrd="0" destOrd="0" presId="urn:microsoft.com/office/officeart/2005/8/layout/chevron2"/>
    <dgm:cxn modelId="{1D6F31D9-A5D0-4CC6-9F9B-2484EA249F68}" type="presOf" srcId="{283BD8A6-A494-4406-9F58-EB3EDE2237A7}" destId="{1A44AEA3-59F9-43A6-8B92-787E388FEE92}" srcOrd="0" destOrd="0" presId="urn:microsoft.com/office/officeart/2005/8/layout/chevron2"/>
    <dgm:cxn modelId="{D7C1F20F-5A72-4A75-A444-9CCA243389E4}" srcId="{C5E263B1-A5D5-4B21-B29B-9B66ED718957}" destId="{2230977A-C0EB-418D-AF0A-A8747E051857}" srcOrd="1" destOrd="0" parTransId="{D7920AAE-9029-4D48-8CB3-E3A7CC437C66}" sibTransId="{92171B4E-4E77-4114-AE9E-64C08A030B55}"/>
    <dgm:cxn modelId="{2BBEC12B-B5EC-4BB2-8F7A-CAA7D01A9129}" srcId="{F43F2646-746F-46A3-9342-FDC4C7BED944}" destId="{E571E742-8E86-4D93-9DDA-1CDE6674575F}" srcOrd="1" destOrd="0" parTransId="{152F32DF-09DF-4210-9FF4-7AF809371CE5}" sibTransId="{A3CABF3A-B352-4126-8D31-E62B022E24B7}"/>
    <dgm:cxn modelId="{9F6E75D8-3501-4FE7-91D6-D2EE64291609}" type="presOf" srcId="{86AEDED3-CBDF-4B58-9BBF-68D576560F71}" destId="{155D43BD-55AF-4E45-83D0-F0E2625260D2}" srcOrd="0" destOrd="1" presId="urn:microsoft.com/office/officeart/2005/8/layout/chevron2"/>
    <dgm:cxn modelId="{CD0745D3-D583-4E31-9F54-942B24E1F324}" type="presOf" srcId="{662DD0B4-9FC8-4C3D-8FB6-7681D4EDF4B8}" destId="{5EABED4F-F971-4A11-A328-371BAD4EBB3B}" srcOrd="0" destOrd="0" presId="urn:microsoft.com/office/officeart/2005/8/layout/chevron2"/>
    <dgm:cxn modelId="{D1BC07E1-072B-43B9-838E-D9940CC9B3A5}" srcId="{6F99A9C5-9629-48B6-8549-E4E1D03A88CB}" destId="{ECFF30FA-6CC6-4E1D-AB94-CAFECE05EAE0}" srcOrd="1" destOrd="0" parTransId="{330DF1AB-A3F5-4AA6-B2BA-D3CB4AE2095F}" sibTransId="{B9335ABC-77B8-4B96-872A-C617959F9D26}"/>
    <dgm:cxn modelId="{0443CC51-0C19-4A2D-A797-446D67C99323}" srcId="{9BE54E6A-15D5-4C6A-BDDD-FAEDE4DC8B2D}" destId="{2DCE150A-A4CD-4117-88CA-513D97EB3DD2}" srcOrd="1" destOrd="0" parTransId="{0E9C6A93-864F-4BEB-8287-2691F729F3F7}" sibTransId="{551F551F-AB00-4FFA-9212-67A6221D0353}"/>
    <dgm:cxn modelId="{B096DF90-8391-45C2-908C-FB05CB3A6158}" type="presOf" srcId="{E571E742-8E86-4D93-9DDA-1CDE6674575F}" destId="{234113E2-43D2-40F2-BBCC-07B0D638A96C}" srcOrd="0" destOrd="1" presId="urn:microsoft.com/office/officeart/2005/8/layout/chevron2"/>
    <dgm:cxn modelId="{ABA9F63D-9462-427F-9168-80C1F218E87B}" srcId="{E2C43CB2-1684-48A4-B9F1-1E9AF8382331}" destId="{662DD0B4-9FC8-4C3D-8FB6-7681D4EDF4B8}" srcOrd="4" destOrd="0" parTransId="{5206C305-1D25-4A7F-BE31-BFF14D470F70}" sibTransId="{5EEBAA8D-2BC7-49E8-9B3F-2FA9B49C0AC8}"/>
    <dgm:cxn modelId="{24D52984-C2AB-4168-AC2B-E803ED23F8FE}" srcId="{3357873F-3FAE-48CA-804B-D23EBF4D7841}" destId="{E24C463F-6A5B-4163-9FFF-4E6338C93731}" srcOrd="1" destOrd="0" parTransId="{6BFF4D4A-8D05-4983-9A20-1C26EE8B9191}" sibTransId="{9A9CFCA2-60AA-44FD-BF10-6D14CD6598E5}"/>
    <dgm:cxn modelId="{21C681EF-1D8A-400B-8056-22DE44CAB213}" srcId="{6F99A9C5-9629-48B6-8549-E4E1D03A88CB}" destId="{0F8CE90C-3DEC-42A1-833D-FEBB78418B91}" srcOrd="0" destOrd="0" parTransId="{F5182961-6598-45BD-89EB-A0B2D537210C}" sibTransId="{FA319C83-4D6C-4487-80C7-FAC08BCCA51B}"/>
    <dgm:cxn modelId="{442B82AF-E1C7-4B4A-B752-14161CF2A5EF}" srcId="{6A5471AB-B2E5-41BC-B3B0-2F4594E15FAA}" destId="{105C7255-2012-4A36-80A0-31EA6E4F1B26}" srcOrd="1" destOrd="0" parTransId="{433F0E79-9D25-46E6-B0C2-89EBB4599408}" sibTransId="{415409C2-2FD6-45F5-B2FE-AD278C8E96B0}"/>
    <dgm:cxn modelId="{7498AAC8-619F-4D3C-A6EA-F704D9739E5B}" type="presOf" srcId="{6F99A9C5-9629-48B6-8549-E4E1D03A88CB}" destId="{90F2FEBC-8C94-490F-89AA-E9897AA1D1FD}" srcOrd="0" destOrd="0" presId="urn:microsoft.com/office/officeart/2005/8/layout/chevron2"/>
    <dgm:cxn modelId="{D8060E89-34D3-4193-9681-10F4B393E3CB}" type="presOf" srcId="{CBB22C45-4A80-4316-A2EA-129CDB8E5C78}" destId="{0BBBFD32-6326-41CA-BD02-8DF563C82881}" srcOrd="0" destOrd="0" presId="urn:microsoft.com/office/officeart/2005/8/layout/chevron2"/>
    <dgm:cxn modelId="{7845F90D-672E-486C-8E4A-AED41D083BDB}" srcId="{E2C43CB2-1684-48A4-B9F1-1E9AF8382331}" destId="{A5B1B926-85FE-488A-BA42-7A227A60C9F8}" srcOrd="7" destOrd="0" parTransId="{389F5DBC-1F71-4AFA-AEA3-363B823C4782}" sibTransId="{5991286A-FBC9-4DDD-BAC8-EE0F5B81A555}"/>
    <dgm:cxn modelId="{98FDA3A4-953D-48E0-A683-BA1156399BE0}" type="presOf" srcId="{C8B882D8-F0AC-4AAB-BB55-7BB7E5643FEC}" destId="{46AAEC57-C23D-4F00-B015-58CEAEC7D263}" srcOrd="0" destOrd="0" presId="urn:microsoft.com/office/officeart/2005/8/layout/chevron2"/>
    <dgm:cxn modelId="{45C92737-2A75-4268-961E-F1E80402F739}" type="presOf" srcId="{3357873F-3FAE-48CA-804B-D23EBF4D7841}" destId="{7C155293-C72D-444F-884B-65430E96DABA}" srcOrd="0" destOrd="0" presId="urn:microsoft.com/office/officeart/2005/8/layout/chevron2"/>
    <dgm:cxn modelId="{F396A9DC-1920-4513-AAD3-22D9C5B76713}" type="presOf" srcId="{DEA3AEC8-D621-4289-A9F8-C7308AFD6BD1}" destId="{967D43C3-AFDC-4DBD-9C3E-15C390AAE814}" srcOrd="0" destOrd="0" presId="urn:microsoft.com/office/officeart/2005/8/layout/chevron2"/>
    <dgm:cxn modelId="{144C39FE-15AB-4DB3-9F41-B8079A42E2D6}" srcId="{54765B86-1F17-4478-92CF-8F645C82D165}" destId="{04203BDB-E2EA-4B9B-A898-C8750D40D810}" srcOrd="0" destOrd="0" parTransId="{9E60E4F7-A331-4FAD-82A2-90CEEECC5019}" sibTransId="{436ECF27-09BB-49D9-9BA4-082FC3ED2C23}"/>
    <dgm:cxn modelId="{0F0B96DC-49BD-48A6-8D4E-CD395084094C}" type="presOf" srcId="{3056ED94-8992-43D4-94EE-2ED2060C5C3D}" destId="{155D43BD-55AF-4E45-83D0-F0E2625260D2}" srcOrd="0" destOrd="0" presId="urn:microsoft.com/office/officeart/2005/8/layout/chevron2"/>
    <dgm:cxn modelId="{DC45548E-9ADF-490B-9449-8640C8F1A3D5}" type="presOf" srcId="{8D00E214-9B5F-41C8-8AC9-3AB18F96BFF4}" destId="{234113E2-43D2-40F2-BBCC-07B0D638A96C}" srcOrd="0" destOrd="0" presId="urn:microsoft.com/office/officeart/2005/8/layout/chevron2"/>
    <dgm:cxn modelId="{499ADB98-D887-4EB7-A889-FB731B8C2317}" type="presOf" srcId="{F43F2646-746F-46A3-9342-FDC4C7BED944}" destId="{4C83C6B3-17C0-4835-BCF5-10CB8E345F0B}" srcOrd="0" destOrd="0" presId="urn:microsoft.com/office/officeart/2005/8/layout/chevron2"/>
    <dgm:cxn modelId="{B7B3BACC-87FA-4A1E-9BD5-AB609CE3D998}" srcId="{E2C43CB2-1684-48A4-B9F1-1E9AF8382331}" destId="{85883DFA-8CBD-4794-BB03-2930B1923722}" srcOrd="8" destOrd="0" parTransId="{44F45FE2-A377-4BD9-A773-D73E73A342C7}" sibTransId="{F73AC401-62E0-496A-B3DD-9BA791E48847}"/>
    <dgm:cxn modelId="{9861FD88-2996-4320-BC4A-A3B22063CF85}" srcId="{E2C43CB2-1684-48A4-B9F1-1E9AF8382331}" destId="{54765B86-1F17-4478-92CF-8F645C82D165}" srcOrd="9" destOrd="0" parTransId="{650889AE-9446-413A-911C-F68F0043F44D}" sibTransId="{B3F35E93-3984-4C70-95AF-49FE2DAEDCD7}"/>
    <dgm:cxn modelId="{2D4B7CE7-BC77-40DE-8418-0550E788D075}" srcId="{E2C43CB2-1684-48A4-B9F1-1E9AF8382331}" destId="{F43F2646-746F-46A3-9342-FDC4C7BED944}" srcOrd="0" destOrd="0" parTransId="{D845D1B8-7C4D-4AB2-8B73-E1425EDFDDAA}" sibTransId="{F6C5CD44-C52E-40A4-B5F7-FEF3836F0C94}"/>
    <dgm:cxn modelId="{DB08D082-501A-4A0D-A9AF-71945A05477D}" type="presOf" srcId="{2DCE150A-A4CD-4117-88CA-513D97EB3DD2}" destId="{D2DC5C72-E8A0-46FB-89D7-0E5D41C336D0}" srcOrd="0" destOrd="1" presId="urn:microsoft.com/office/officeart/2005/8/layout/chevron2"/>
    <dgm:cxn modelId="{39A0AC78-AC6D-4A7D-A765-DA6F11B9B76D}" srcId="{6A5471AB-B2E5-41BC-B3B0-2F4594E15FAA}" destId="{CBB22C45-4A80-4316-A2EA-129CDB8E5C78}" srcOrd="0" destOrd="0" parTransId="{C273EB70-CC72-4DE4-9CC1-EEAED05FDBA6}" sibTransId="{58EE461C-6D0D-424D-A2F7-5B6827F0B6D1}"/>
    <dgm:cxn modelId="{945ED931-2523-498D-8AEA-54D2ACE74BAB}" type="presOf" srcId="{E24C463F-6A5B-4163-9FFF-4E6338C93731}" destId="{46AAEC57-C23D-4F00-B015-58CEAEC7D263}" srcOrd="0" destOrd="1" presId="urn:microsoft.com/office/officeart/2005/8/layout/chevron2"/>
    <dgm:cxn modelId="{B646C344-14F7-4370-8737-F6C6607C8571}" srcId="{85883DFA-8CBD-4794-BB03-2930B1923722}" destId="{FB901474-60E4-4831-9548-A2ED62FC09EA}" srcOrd="1" destOrd="0" parTransId="{36138505-11B8-4E9E-9455-B6328FD3621F}" sibTransId="{C887C502-ADF6-4019-AC75-86F1DAFEE651}"/>
    <dgm:cxn modelId="{E145F652-DBC0-42FB-B798-40BF32BE190D}" type="presOf" srcId="{08310D90-E905-47C9-BB0A-869792101AC0}" destId="{5D396708-48A1-49AD-94DC-3F739731D4E4}" srcOrd="0" destOrd="0" presId="urn:microsoft.com/office/officeart/2005/8/layout/chevron2"/>
    <dgm:cxn modelId="{803FD91A-AA9F-43B0-B445-8624A56CC4FE}" type="presOf" srcId="{0F8CE90C-3DEC-42A1-833D-FEBB78418B91}" destId="{71D319F6-82E5-4E7E-8553-CAF1CF14AA3E}" srcOrd="0" destOrd="0" presId="urn:microsoft.com/office/officeart/2005/8/layout/chevron2"/>
    <dgm:cxn modelId="{F60A5D45-F0E1-4657-8FA9-DADBED5DA820}" type="presOf" srcId="{A9822E85-96A3-48AA-A9AD-6DFCF4526485}" destId="{D2DC5C72-E8A0-46FB-89D7-0E5D41C336D0}" srcOrd="0" destOrd="0" presId="urn:microsoft.com/office/officeart/2005/8/layout/chevron2"/>
    <dgm:cxn modelId="{FD75FA84-DA5C-429E-9918-0B9D2CD5832E}" srcId="{A5B1B926-85FE-488A-BA42-7A227A60C9F8}" destId="{08310D90-E905-47C9-BB0A-869792101AC0}" srcOrd="0" destOrd="0" parTransId="{F2398111-8594-495A-B571-EB4966DD041F}" sibTransId="{5BB0EB43-100D-4289-9D9C-94796D8B0002}"/>
    <dgm:cxn modelId="{FAA7C4ED-12BE-4B13-9DF1-29709DE70813}" type="presOf" srcId="{ECFF30FA-6CC6-4E1D-AB94-CAFECE05EAE0}" destId="{71D319F6-82E5-4E7E-8553-CAF1CF14AA3E}" srcOrd="0" destOrd="1" presId="urn:microsoft.com/office/officeart/2005/8/layout/chevron2"/>
    <dgm:cxn modelId="{D79A3A81-C753-48B4-900F-0573C66FD927}" type="presOf" srcId="{85883DFA-8CBD-4794-BB03-2930B1923722}" destId="{3F7C8932-D1A2-4BD5-B764-D84A14E78982}" srcOrd="0" destOrd="0" presId="urn:microsoft.com/office/officeart/2005/8/layout/chevron2"/>
    <dgm:cxn modelId="{1F072A59-67C8-4C18-BFF6-AF0475531E02}" type="presOf" srcId="{E2C43CB2-1684-48A4-B9F1-1E9AF8382331}" destId="{B192A8A2-98B0-477D-BF85-035860A7301A}" srcOrd="0" destOrd="0" presId="urn:microsoft.com/office/officeart/2005/8/layout/chevron2"/>
    <dgm:cxn modelId="{DEDECF31-1256-4103-85CF-0788070A2A09}" srcId="{E2C43CB2-1684-48A4-B9F1-1E9AF8382331}" destId="{3357873F-3FAE-48CA-804B-D23EBF4D7841}" srcOrd="5" destOrd="0" parTransId="{00896098-6770-4CCB-81F6-13A2C8002BF5}" sibTransId="{82FF5A25-4FBE-4471-A862-217AF802B5C9}"/>
    <dgm:cxn modelId="{00E75AF2-B1F9-42AF-AD7B-D9188037EB8A}" type="presOf" srcId="{105C7255-2012-4A36-80A0-31EA6E4F1B26}" destId="{0BBBFD32-6326-41CA-BD02-8DF563C82881}" srcOrd="0" destOrd="1" presId="urn:microsoft.com/office/officeart/2005/8/layout/chevron2"/>
    <dgm:cxn modelId="{6FAFE34F-3B9F-402D-BF7B-F9B59E256249}" srcId="{3357873F-3FAE-48CA-804B-D23EBF4D7841}" destId="{C8B882D8-F0AC-4AAB-BB55-7BB7E5643FEC}" srcOrd="0" destOrd="0" parTransId="{9F2FA6CE-E08B-4901-B70C-F076CC64BBDD}" sibTransId="{7BEACEA5-11B3-435A-91AB-A7341280DA4F}"/>
    <dgm:cxn modelId="{9C1A580E-B75D-483F-96A0-5CF8D3F84B88}" srcId="{9BE54E6A-15D5-4C6A-BDDD-FAEDE4DC8B2D}" destId="{A9822E85-96A3-48AA-A9AD-6DFCF4526485}" srcOrd="0" destOrd="0" parTransId="{6DE8FDD5-FA7B-4BD7-B575-6BEC00390357}" sibTransId="{1274FD16-BDE7-4A1E-A90E-5BEF91365EB3}"/>
    <dgm:cxn modelId="{BEAB4766-1FC1-4002-8EF1-5678CA9A5A95}" type="presOf" srcId="{04203BDB-E2EA-4B9B-A898-C8750D40D810}" destId="{492A868A-3BE5-4F35-BFE4-3106030B0EB4}" srcOrd="0" destOrd="0" presId="urn:microsoft.com/office/officeart/2005/8/layout/chevron2"/>
    <dgm:cxn modelId="{B8B8C937-E75B-47F9-9448-394210DD9112}" srcId="{662DD0B4-9FC8-4C3D-8FB6-7681D4EDF4B8}" destId="{86AEDED3-CBDF-4B58-9BBF-68D576560F71}" srcOrd="1" destOrd="0" parTransId="{E9A08827-52B2-4861-9567-2F75EE60C4E6}" sibTransId="{0D1AA998-0582-4CBB-80D8-084AC64079CE}"/>
    <dgm:cxn modelId="{CC657CFE-7872-4120-A179-8B66B8A6FCFD}" type="presOf" srcId="{709FEBA6-DC2A-41C6-B095-B59F0339ED8D}" destId="{5D396708-48A1-49AD-94DC-3F739731D4E4}" srcOrd="0" destOrd="1" presId="urn:microsoft.com/office/officeart/2005/8/layout/chevron2"/>
    <dgm:cxn modelId="{E5AC3FAD-D30B-4AAF-9EA1-0AE22D38F2C4}" type="presOf" srcId="{2230977A-C0EB-418D-AF0A-A8747E051857}" destId="{1A44AEA3-59F9-43A6-8B92-787E388FEE92}" srcOrd="0" destOrd="1" presId="urn:microsoft.com/office/officeart/2005/8/layout/chevron2"/>
    <dgm:cxn modelId="{FD954CC7-2A93-4194-8DCF-0EDB31AD6EB9}" type="presOf" srcId="{FB901474-60E4-4831-9548-A2ED62FC09EA}" destId="{967D43C3-AFDC-4DBD-9C3E-15C390AAE814}" srcOrd="0" destOrd="1" presId="urn:microsoft.com/office/officeart/2005/8/layout/chevron2"/>
    <dgm:cxn modelId="{7BE21139-90FE-4EA3-B953-36A9E1A137DE}" type="presParOf" srcId="{B192A8A2-98B0-477D-BF85-035860A7301A}" destId="{A08B3948-3E89-4DC3-8B94-5E94D3E4775D}" srcOrd="0" destOrd="0" presId="urn:microsoft.com/office/officeart/2005/8/layout/chevron2"/>
    <dgm:cxn modelId="{8551DC40-4D9B-4195-83CE-D914C96DE349}" type="presParOf" srcId="{A08B3948-3E89-4DC3-8B94-5E94D3E4775D}" destId="{4C83C6B3-17C0-4835-BCF5-10CB8E345F0B}" srcOrd="0" destOrd="0" presId="urn:microsoft.com/office/officeart/2005/8/layout/chevron2"/>
    <dgm:cxn modelId="{2E529C4E-A8C1-4E5E-9CB6-8664CB147F2A}" type="presParOf" srcId="{A08B3948-3E89-4DC3-8B94-5E94D3E4775D}" destId="{234113E2-43D2-40F2-BBCC-07B0D638A96C}" srcOrd="1" destOrd="0" presId="urn:microsoft.com/office/officeart/2005/8/layout/chevron2"/>
    <dgm:cxn modelId="{F606B489-1553-41B7-AF00-E9EDB7752FD3}" type="presParOf" srcId="{B192A8A2-98B0-477D-BF85-035860A7301A}" destId="{8A424398-0412-428E-AEDF-0CEC7C5AC7B6}" srcOrd="1" destOrd="0" presId="urn:microsoft.com/office/officeart/2005/8/layout/chevron2"/>
    <dgm:cxn modelId="{17DFA1DF-CA07-427F-92BF-E3C1BDE2B281}" type="presParOf" srcId="{B192A8A2-98B0-477D-BF85-035860A7301A}" destId="{3A74BFB6-CBC2-4341-A984-2A2F748BD528}" srcOrd="2" destOrd="0" presId="urn:microsoft.com/office/officeart/2005/8/layout/chevron2"/>
    <dgm:cxn modelId="{FAD6F7B9-F462-4FEA-90E3-5DCC699B2D21}" type="presParOf" srcId="{3A74BFB6-CBC2-4341-A984-2A2F748BD528}" destId="{CEDE374A-0FA7-45F5-9E0B-BEBF20894CE7}" srcOrd="0" destOrd="0" presId="urn:microsoft.com/office/officeart/2005/8/layout/chevron2"/>
    <dgm:cxn modelId="{0BE78B94-9FDC-47EC-9DE9-7101E941AA56}" type="presParOf" srcId="{3A74BFB6-CBC2-4341-A984-2A2F748BD528}" destId="{D2DC5C72-E8A0-46FB-89D7-0E5D41C336D0}" srcOrd="1" destOrd="0" presId="urn:microsoft.com/office/officeart/2005/8/layout/chevron2"/>
    <dgm:cxn modelId="{6CC3408C-AE27-429A-83EB-59E38019853A}" type="presParOf" srcId="{B192A8A2-98B0-477D-BF85-035860A7301A}" destId="{6C609419-2FE9-4BE1-80D0-C2E6F54BEF2C}" srcOrd="3" destOrd="0" presId="urn:microsoft.com/office/officeart/2005/8/layout/chevron2"/>
    <dgm:cxn modelId="{26A9C8F0-661F-4E94-9583-7C0647D793ED}" type="presParOf" srcId="{B192A8A2-98B0-477D-BF85-035860A7301A}" destId="{E29840F8-CF46-4D12-8F55-024B564BBB34}" srcOrd="4" destOrd="0" presId="urn:microsoft.com/office/officeart/2005/8/layout/chevron2"/>
    <dgm:cxn modelId="{881D7BAA-DFB1-40D0-AD86-B11101819E86}" type="presParOf" srcId="{E29840F8-CF46-4D12-8F55-024B564BBB34}" destId="{DFB6E798-A94D-4076-BCF6-1E68CB84FBC4}" srcOrd="0" destOrd="0" presId="urn:microsoft.com/office/officeart/2005/8/layout/chevron2"/>
    <dgm:cxn modelId="{8D524DBE-39C9-49C8-885B-2A6CAABC7A1A}" type="presParOf" srcId="{E29840F8-CF46-4D12-8F55-024B564BBB34}" destId="{1A44AEA3-59F9-43A6-8B92-787E388FEE92}" srcOrd="1" destOrd="0" presId="urn:microsoft.com/office/officeart/2005/8/layout/chevron2"/>
    <dgm:cxn modelId="{40E68F84-6837-4C21-B6D9-5A5049A8156C}" type="presParOf" srcId="{B192A8A2-98B0-477D-BF85-035860A7301A}" destId="{31E39E69-ACF4-4233-9E1E-D2B33DC6C7A0}" srcOrd="5" destOrd="0" presId="urn:microsoft.com/office/officeart/2005/8/layout/chevron2"/>
    <dgm:cxn modelId="{DB2CA0DD-0769-4225-BAAB-637CF9839C17}" type="presParOf" srcId="{B192A8A2-98B0-477D-BF85-035860A7301A}" destId="{7B468F65-7DF4-4938-8546-50E49B299D08}" srcOrd="6" destOrd="0" presId="urn:microsoft.com/office/officeart/2005/8/layout/chevron2"/>
    <dgm:cxn modelId="{AC85E091-91AB-46E3-BBBC-8AA21AFE5AE0}" type="presParOf" srcId="{7B468F65-7DF4-4938-8546-50E49B299D08}" destId="{90F2FEBC-8C94-490F-89AA-E9897AA1D1FD}" srcOrd="0" destOrd="0" presId="urn:microsoft.com/office/officeart/2005/8/layout/chevron2"/>
    <dgm:cxn modelId="{0A3A9366-5C7D-4A35-9D9F-A483700D53D9}" type="presParOf" srcId="{7B468F65-7DF4-4938-8546-50E49B299D08}" destId="{71D319F6-82E5-4E7E-8553-CAF1CF14AA3E}" srcOrd="1" destOrd="0" presId="urn:microsoft.com/office/officeart/2005/8/layout/chevron2"/>
    <dgm:cxn modelId="{BA2E46EC-9739-4678-A4A4-2956E9DF8D03}" type="presParOf" srcId="{B192A8A2-98B0-477D-BF85-035860A7301A}" destId="{71C4BB24-93FD-4FDD-A255-40C1F1064E69}" srcOrd="7" destOrd="0" presId="urn:microsoft.com/office/officeart/2005/8/layout/chevron2"/>
    <dgm:cxn modelId="{213BA78D-B19E-45B7-9825-9AC3A1E1DF52}" type="presParOf" srcId="{B192A8A2-98B0-477D-BF85-035860A7301A}" destId="{5A28D8D8-E434-4482-9A99-923436A75174}" srcOrd="8" destOrd="0" presId="urn:microsoft.com/office/officeart/2005/8/layout/chevron2"/>
    <dgm:cxn modelId="{0627FBDF-52FC-4CF7-A5EA-FEF717DF6B7D}" type="presParOf" srcId="{5A28D8D8-E434-4482-9A99-923436A75174}" destId="{5EABED4F-F971-4A11-A328-371BAD4EBB3B}" srcOrd="0" destOrd="0" presId="urn:microsoft.com/office/officeart/2005/8/layout/chevron2"/>
    <dgm:cxn modelId="{272FBBF2-3125-480B-AE3E-CECDE1F42F09}" type="presParOf" srcId="{5A28D8D8-E434-4482-9A99-923436A75174}" destId="{155D43BD-55AF-4E45-83D0-F0E2625260D2}" srcOrd="1" destOrd="0" presId="urn:microsoft.com/office/officeart/2005/8/layout/chevron2"/>
    <dgm:cxn modelId="{F94AE166-04C5-4F78-8C33-A60C35B16284}" type="presParOf" srcId="{B192A8A2-98B0-477D-BF85-035860A7301A}" destId="{D48ADEAF-C02C-4F95-9437-05479F7375D9}" srcOrd="9" destOrd="0" presId="urn:microsoft.com/office/officeart/2005/8/layout/chevron2"/>
    <dgm:cxn modelId="{B9AB068C-AD3C-43FB-A45A-B761FB300EF7}" type="presParOf" srcId="{B192A8A2-98B0-477D-BF85-035860A7301A}" destId="{BE0E7B0B-DB52-486E-9992-91ACD32389EE}" srcOrd="10" destOrd="0" presId="urn:microsoft.com/office/officeart/2005/8/layout/chevron2"/>
    <dgm:cxn modelId="{73822807-67E0-4C00-89A6-2ADFAE766485}" type="presParOf" srcId="{BE0E7B0B-DB52-486E-9992-91ACD32389EE}" destId="{7C155293-C72D-444F-884B-65430E96DABA}" srcOrd="0" destOrd="0" presId="urn:microsoft.com/office/officeart/2005/8/layout/chevron2"/>
    <dgm:cxn modelId="{927F375F-1F58-4A50-8221-F5491858BD57}" type="presParOf" srcId="{BE0E7B0B-DB52-486E-9992-91ACD32389EE}" destId="{46AAEC57-C23D-4F00-B015-58CEAEC7D263}" srcOrd="1" destOrd="0" presId="urn:microsoft.com/office/officeart/2005/8/layout/chevron2"/>
    <dgm:cxn modelId="{D30635DA-1D48-4119-A55E-8EB334F8EDAA}" type="presParOf" srcId="{B192A8A2-98B0-477D-BF85-035860A7301A}" destId="{DCA7E1CB-FF60-40A9-B8CC-2DEA21E85CA6}" srcOrd="11" destOrd="0" presId="urn:microsoft.com/office/officeart/2005/8/layout/chevron2"/>
    <dgm:cxn modelId="{12E82857-AC84-49FF-8605-E92808B6A4D9}" type="presParOf" srcId="{B192A8A2-98B0-477D-BF85-035860A7301A}" destId="{1335F634-57C1-4F18-A399-B1C033CCEA34}" srcOrd="12" destOrd="0" presId="urn:microsoft.com/office/officeart/2005/8/layout/chevron2"/>
    <dgm:cxn modelId="{3879064E-B7EC-411B-B3AA-E0D5A2968838}" type="presParOf" srcId="{1335F634-57C1-4F18-A399-B1C033CCEA34}" destId="{0A35E537-C3C1-41DE-9D2A-A0B3432809EE}" srcOrd="0" destOrd="0" presId="urn:microsoft.com/office/officeart/2005/8/layout/chevron2"/>
    <dgm:cxn modelId="{5A4A7A6F-87AE-40F5-AFFB-9EB2959D8B4C}" type="presParOf" srcId="{1335F634-57C1-4F18-A399-B1C033CCEA34}" destId="{0BBBFD32-6326-41CA-BD02-8DF563C82881}" srcOrd="1" destOrd="0" presId="urn:microsoft.com/office/officeart/2005/8/layout/chevron2"/>
    <dgm:cxn modelId="{9B94753F-979D-42F1-BCF1-0D2050579E7E}" type="presParOf" srcId="{B192A8A2-98B0-477D-BF85-035860A7301A}" destId="{411DF2C9-A11C-4B36-A67D-F0C4A7B6C114}" srcOrd="13" destOrd="0" presId="urn:microsoft.com/office/officeart/2005/8/layout/chevron2"/>
    <dgm:cxn modelId="{C1578645-C334-45D0-861F-C41DC48E092F}" type="presParOf" srcId="{B192A8A2-98B0-477D-BF85-035860A7301A}" destId="{5ADD5B49-7A9D-4A1E-85C8-58B29DC011AC}" srcOrd="14" destOrd="0" presId="urn:microsoft.com/office/officeart/2005/8/layout/chevron2"/>
    <dgm:cxn modelId="{A7ECBAAC-3C18-4D11-A5F8-EA104A90AD94}" type="presParOf" srcId="{5ADD5B49-7A9D-4A1E-85C8-58B29DC011AC}" destId="{70C3A117-71F6-4636-8A1A-643D22A8C8E1}" srcOrd="0" destOrd="0" presId="urn:microsoft.com/office/officeart/2005/8/layout/chevron2"/>
    <dgm:cxn modelId="{5566439C-E0AC-45DB-9D2A-D91338ADAB43}" type="presParOf" srcId="{5ADD5B49-7A9D-4A1E-85C8-58B29DC011AC}" destId="{5D396708-48A1-49AD-94DC-3F739731D4E4}" srcOrd="1" destOrd="0" presId="urn:microsoft.com/office/officeart/2005/8/layout/chevron2"/>
    <dgm:cxn modelId="{DC80890E-439D-475B-BBC1-678DF3FE9800}" type="presParOf" srcId="{B192A8A2-98B0-477D-BF85-035860A7301A}" destId="{7E0277D9-18A5-4130-B008-F04E4B06CEB1}" srcOrd="15" destOrd="0" presId="urn:microsoft.com/office/officeart/2005/8/layout/chevron2"/>
    <dgm:cxn modelId="{EE95A353-3645-4515-8DA7-74D5BCDF840F}" type="presParOf" srcId="{B192A8A2-98B0-477D-BF85-035860A7301A}" destId="{99C82A31-8497-455F-B241-9473705E3B82}" srcOrd="16" destOrd="0" presId="urn:microsoft.com/office/officeart/2005/8/layout/chevron2"/>
    <dgm:cxn modelId="{5637CBE0-DA26-4920-8A83-83F89D3A5A21}" type="presParOf" srcId="{99C82A31-8497-455F-B241-9473705E3B82}" destId="{3F7C8932-D1A2-4BD5-B764-D84A14E78982}" srcOrd="0" destOrd="0" presId="urn:microsoft.com/office/officeart/2005/8/layout/chevron2"/>
    <dgm:cxn modelId="{32616896-C287-453F-A9CF-E93478931DAF}" type="presParOf" srcId="{99C82A31-8497-455F-B241-9473705E3B82}" destId="{967D43C3-AFDC-4DBD-9C3E-15C390AAE814}" srcOrd="1" destOrd="0" presId="urn:microsoft.com/office/officeart/2005/8/layout/chevron2"/>
    <dgm:cxn modelId="{C8DD3884-ABE0-489E-99EF-1A0DC6DFB3C9}" type="presParOf" srcId="{B192A8A2-98B0-477D-BF85-035860A7301A}" destId="{DE0CBCD9-BA7B-4A96-BB81-03C03A27B29A}" srcOrd="17" destOrd="0" presId="urn:microsoft.com/office/officeart/2005/8/layout/chevron2"/>
    <dgm:cxn modelId="{7B2B9209-8962-4D81-8CCB-DB723FAC4943}" type="presParOf" srcId="{B192A8A2-98B0-477D-BF85-035860A7301A}" destId="{53C688C0-3A15-4B38-9093-A5C360280C28}" srcOrd="18" destOrd="0" presId="urn:microsoft.com/office/officeart/2005/8/layout/chevron2"/>
    <dgm:cxn modelId="{12F68B9F-BAA6-47F6-942B-A75C2D4F0383}" type="presParOf" srcId="{53C688C0-3A15-4B38-9093-A5C360280C28}" destId="{EBE5C547-6736-41F4-BB7C-AEC36DE7C899}" srcOrd="0" destOrd="0" presId="urn:microsoft.com/office/officeart/2005/8/layout/chevron2"/>
    <dgm:cxn modelId="{72C618C5-144D-4F34-A700-431535DAD4F8}" type="presParOf" srcId="{53C688C0-3A15-4B38-9093-A5C360280C28}" destId="{492A868A-3BE5-4F35-BFE4-3106030B0EB4}"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83C6B3-17C0-4835-BCF5-10CB8E345F0B}">
      <dsp:nvSpPr>
        <dsp:cNvPr id="0" name=""/>
        <dsp:cNvSpPr/>
      </dsp:nvSpPr>
      <dsp:spPr>
        <a:xfrm rot="5400000">
          <a:off x="-113558" y="115417"/>
          <a:ext cx="757058" cy="52994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TW" sz="1400" kern="1200"/>
            <a:t>1</a:t>
          </a:r>
          <a:endParaRPr lang="zh-TW" altLang="en-US" sz="1400" kern="1200"/>
        </a:p>
      </dsp:txBody>
      <dsp:txXfrm rot="-5400000">
        <a:off x="1" y="266830"/>
        <a:ext cx="529941" cy="227117"/>
      </dsp:txXfrm>
    </dsp:sp>
    <dsp:sp modelId="{234113E2-43D2-40F2-BBCC-07B0D638A96C}">
      <dsp:nvSpPr>
        <dsp:cNvPr id="0" name=""/>
        <dsp:cNvSpPr/>
      </dsp:nvSpPr>
      <dsp:spPr>
        <a:xfrm rot="5400000">
          <a:off x="2762126" y="-2231802"/>
          <a:ext cx="492088" cy="49564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TW" altLang="en-US" sz="1300" kern="1200"/>
            <a:t>入學甄審</a:t>
          </a:r>
        </a:p>
        <a:p>
          <a:pPr marL="114300" lvl="1" indent="-114300" algn="l" defTabSz="577850">
            <a:lnSpc>
              <a:spcPct val="90000"/>
            </a:lnSpc>
            <a:spcBef>
              <a:spcPct val="0"/>
            </a:spcBef>
            <a:spcAft>
              <a:spcPct val="15000"/>
            </a:spcAft>
            <a:buChar char="••"/>
          </a:pPr>
          <a:r>
            <a:rPr lang="en-US" altLang="zh-TW" sz="1300" kern="1200"/>
            <a:t>Entrance Exam</a:t>
          </a:r>
          <a:endParaRPr lang="zh-TW" altLang="en-US" sz="1300" kern="1200"/>
        </a:p>
      </dsp:txBody>
      <dsp:txXfrm rot="-5400000">
        <a:off x="529941" y="24405"/>
        <a:ext cx="4932436" cy="444044"/>
      </dsp:txXfrm>
    </dsp:sp>
    <dsp:sp modelId="{CEDE374A-0FA7-45F5-9E0B-BEBF20894CE7}">
      <dsp:nvSpPr>
        <dsp:cNvPr id="0" name=""/>
        <dsp:cNvSpPr/>
      </dsp:nvSpPr>
      <dsp:spPr>
        <a:xfrm rot="5400000">
          <a:off x="-113558" y="810878"/>
          <a:ext cx="757058" cy="52994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TW" sz="1400" kern="1200"/>
            <a:t>2</a:t>
          </a:r>
          <a:endParaRPr lang="zh-TW" altLang="en-US" sz="1400" kern="1200"/>
        </a:p>
      </dsp:txBody>
      <dsp:txXfrm rot="-5400000">
        <a:off x="1" y="962291"/>
        <a:ext cx="529941" cy="227117"/>
      </dsp:txXfrm>
    </dsp:sp>
    <dsp:sp modelId="{D2DC5C72-E8A0-46FB-89D7-0E5D41C336D0}">
      <dsp:nvSpPr>
        <dsp:cNvPr id="0" name=""/>
        <dsp:cNvSpPr/>
      </dsp:nvSpPr>
      <dsp:spPr>
        <a:xfrm rot="5400000">
          <a:off x="2762126" y="-1534865"/>
          <a:ext cx="492088" cy="49564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TW" altLang="en-US" sz="1300" kern="1200"/>
            <a:t>選修課程</a:t>
          </a:r>
        </a:p>
        <a:p>
          <a:pPr marL="114300" lvl="1" indent="-114300" algn="l" defTabSz="577850">
            <a:lnSpc>
              <a:spcPct val="90000"/>
            </a:lnSpc>
            <a:spcBef>
              <a:spcPct val="0"/>
            </a:spcBef>
            <a:spcAft>
              <a:spcPct val="15000"/>
            </a:spcAft>
            <a:buChar char="••"/>
          </a:pPr>
          <a:r>
            <a:rPr lang="en-US" altLang="zh-TW" sz="1300" kern="1200"/>
            <a:t>Elective Courses	</a:t>
          </a:r>
          <a:endParaRPr lang="zh-TW" altLang="en-US" sz="1300" kern="1200"/>
        </a:p>
      </dsp:txBody>
      <dsp:txXfrm rot="-5400000">
        <a:off x="529941" y="721342"/>
        <a:ext cx="4932436" cy="444044"/>
      </dsp:txXfrm>
    </dsp:sp>
    <dsp:sp modelId="{DFB6E798-A94D-4076-BCF6-1E68CB84FBC4}">
      <dsp:nvSpPr>
        <dsp:cNvPr id="0" name=""/>
        <dsp:cNvSpPr/>
      </dsp:nvSpPr>
      <dsp:spPr>
        <a:xfrm rot="5400000">
          <a:off x="-113558" y="1489722"/>
          <a:ext cx="757058" cy="52994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TW" sz="1400" kern="1200"/>
            <a:t>3</a:t>
          </a:r>
          <a:endParaRPr lang="zh-TW" altLang="en-US" sz="1400" kern="1200"/>
        </a:p>
      </dsp:txBody>
      <dsp:txXfrm rot="-5400000">
        <a:off x="1" y="1641135"/>
        <a:ext cx="529941" cy="227117"/>
      </dsp:txXfrm>
    </dsp:sp>
    <dsp:sp modelId="{1A44AEA3-59F9-43A6-8B92-787E388FEE92}">
      <dsp:nvSpPr>
        <dsp:cNvPr id="0" name=""/>
        <dsp:cNvSpPr/>
      </dsp:nvSpPr>
      <dsp:spPr>
        <a:xfrm rot="5400000">
          <a:off x="2762126" y="-847287"/>
          <a:ext cx="492088" cy="49564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TW" altLang="en-US" sz="1300" kern="1200"/>
            <a:t>選定論文指導教授</a:t>
          </a:r>
        </a:p>
        <a:p>
          <a:pPr marL="114300" lvl="1" indent="-114300" algn="l" defTabSz="577850">
            <a:lnSpc>
              <a:spcPct val="90000"/>
            </a:lnSpc>
            <a:spcBef>
              <a:spcPct val="0"/>
            </a:spcBef>
            <a:spcAft>
              <a:spcPct val="15000"/>
            </a:spcAft>
            <a:buChar char="••"/>
          </a:pPr>
          <a:r>
            <a:rPr lang="en-US" altLang="zh-TW" sz="1300" kern="1200"/>
            <a:t>Selecting Thesis Advisor</a:t>
          </a:r>
          <a:endParaRPr lang="zh-TW" altLang="en-US" sz="1300" kern="1200"/>
        </a:p>
      </dsp:txBody>
      <dsp:txXfrm rot="-5400000">
        <a:off x="529941" y="1408920"/>
        <a:ext cx="4932436" cy="444044"/>
      </dsp:txXfrm>
    </dsp:sp>
    <dsp:sp modelId="{90F2FEBC-8C94-490F-89AA-E9897AA1D1FD}">
      <dsp:nvSpPr>
        <dsp:cNvPr id="0" name=""/>
        <dsp:cNvSpPr/>
      </dsp:nvSpPr>
      <dsp:spPr>
        <a:xfrm rot="5400000">
          <a:off x="-113558" y="2157535"/>
          <a:ext cx="757058" cy="52994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TW" sz="1400" kern="1200"/>
            <a:t>4</a:t>
          </a:r>
          <a:endParaRPr lang="zh-TW" altLang="en-US" sz="1400" kern="1200"/>
        </a:p>
      </dsp:txBody>
      <dsp:txXfrm rot="-5400000">
        <a:off x="1" y="2308948"/>
        <a:ext cx="529941" cy="227117"/>
      </dsp:txXfrm>
    </dsp:sp>
    <dsp:sp modelId="{71D319F6-82E5-4E7E-8553-CAF1CF14AA3E}">
      <dsp:nvSpPr>
        <dsp:cNvPr id="0" name=""/>
        <dsp:cNvSpPr/>
      </dsp:nvSpPr>
      <dsp:spPr>
        <a:xfrm rot="5400000">
          <a:off x="2762126" y="-143943"/>
          <a:ext cx="492088" cy="49564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TW" altLang="en-US" sz="1300" kern="1200"/>
            <a:t>資格考</a:t>
          </a:r>
          <a:r>
            <a:rPr lang="en-US" altLang="zh-TW" sz="1300" kern="1200"/>
            <a:t>(</a:t>
          </a:r>
          <a:r>
            <a:rPr lang="zh-TW" altLang="en-US" sz="1300" kern="1200"/>
            <a:t>論文發表抵免</a:t>
          </a:r>
          <a:r>
            <a:rPr lang="en-US" altLang="zh-TW" sz="1300" kern="1200"/>
            <a:t>)</a:t>
          </a:r>
          <a:endParaRPr lang="zh-TW" altLang="en-US" sz="1300" kern="1200"/>
        </a:p>
        <a:p>
          <a:pPr marL="114300" lvl="1" indent="-114300" algn="l" defTabSz="577850">
            <a:lnSpc>
              <a:spcPct val="90000"/>
            </a:lnSpc>
            <a:spcBef>
              <a:spcPct val="0"/>
            </a:spcBef>
            <a:spcAft>
              <a:spcPct val="15000"/>
            </a:spcAft>
            <a:buChar char="••"/>
          </a:pPr>
          <a:r>
            <a:rPr lang="en-US" altLang="zh-TW" sz="1300" kern="1200"/>
            <a:t>Qualifying exam (Paper publication)</a:t>
          </a:r>
          <a:endParaRPr lang="zh-TW" altLang="en-US" sz="1300" kern="1200"/>
        </a:p>
      </dsp:txBody>
      <dsp:txXfrm rot="-5400000">
        <a:off x="529941" y="2112264"/>
        <a:ext cx="4932436" cy="444044"/>
      </dsp:txXfrm>
    </dsp:sp>
    <dsp:sp modelId="{5EABED4F-F971-4A11-A328-371BAD4EBB3B}">
      <dsp:nvSpPr>
        <dsp:cNvPr id="0" name=""/>
        <dsp:cNvSpPr/>
      </dsp:nvSpPr>
      <dsp:spPr>
        <a:xfrm rot="5400000">
          <a:off x="-113558" y="2894990"/>
          <a:ext cx="757058" cy="52994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TW" sz="1400" kern="1200"/>
            <a:t>5</a:t>
          </a:r>
          <a:endParaRPr lang="zh-TW" altLang="en-US" sz="1400" kern="1200"/>
        </a:p>
      </dsp:txBody>
      <dsp:txXfrm rot="-5400000">
        <a:off x="1" y="3046403"/>
        <a:ext cx="529941" cy="227117"/>
      </dsp:txXfrm>
    </dsp:sp>
    <dsp:sp modelId="{155D43BD-55AF-4E45-83D0-F0E2625260D2}">
      <dsp:nvSpPr>
        <dsp:cNvPr id="0" name=""/>
        <dsp:cNvSpPr/>
      </dsp:nvSpPr>
      <dsp:spPr>
        <a:xfrm rot="5400000">
          <a:off x="2762126" y="551517"/>
          <a:ext cx="492088" cy="49564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TW" altLang="en-US" sz="1300" kern="1200"/>
            <a:t>研究論文撰寫及投稿</a:t>
          </a:r>
        </a:p>
        <a:p>
          <a:pPr marL="114300" lvl="1" indent="-114300" algn="l" defTabSz="577850">
            <a:lnSpc>
              <a:spcPct val="90000"/>
            </a:lnSpc>
            <a:spcBef>
              <a:spcPct val="0"/>
            </a:spcBef>
            <a:spcAft>
              <a:spcPct val="15000"/>
            </a:spcAft>
            <a:buChar char="••"/>
          </a:pPr>
          <a:r>
            <a:rPr lang="en-US" altLang="zh-TW" sz="1300" kern="1200"/>
            <a:t>Thesis Writing and Paper Submission</a:t>
          </a:r>
          <a:endParaRPr lang="zh-TW" altLang="en-US" sz="1300" kern="1200"/>
        </a:p>
      </dsp:txBody>
      <dsp:txXfrm rot="-5400000">
        <a:off x="529941" y="2807724"/>
        <a:ext cx="4932436" cy="444044"/>
      </dsp:txXfrm>
    </dsp:sp>
    <dsp:sp modelId="{7C155293-C72D-444F-884B-65430E96DABA}">
      <dsp:nvSpPr>
        <dsp:cNvPr id="0" name=""/>
        <dsp:cNvSpPr/>
      </dsp:nvSpPr>
      <dsp:spPr>
        <a:xfrm rot="5400000">
          <a:off x="-113558" y="3590451"/>
          <a:ext cx="757058" cy="52994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TW" sz="1400" kern="1200"/>
            <a:t>6</a:t>
          </a:r>
          <a:endParaRPr lang="zh-TW" altLang="en-US" sz="1400" kern="1200"/>
        </a:p>
      </dsp:txBody>
      <dsp:txXfrm rot="-5400000">
        <a:off x="1" y="3741864"/>
        <a:ext cx="529941" cy="227117"/>
      </dsp:txXfrm>
    </dsp:sp>
    <dsp:sp modelId="{46AAEC57-C23D-4F00-B015-58CEAEC7D263}">
      <dsp:nvSpPr>
        <dsp:cNvPr id="0" name=""/>
        <dsp:cNvSpPr/>
      </dsp:nvSpPr>
      <dsp:spPr>
        <a:xfrm rot="5400000">
          <a:off x="2762126" y="1246978"/>
          <a:ext cx="492088" cy="49564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TW" altLang="en-US" sz="1300" kern="1200"/>
            <a:t>論文發表於國外期刊</a:t>
          </a:r>
        </a:p>
        <a:p>
          <a:pPr marL="114300" lvl="1" indent="-114300" algn="l" defTabSz="577850">
            <a:lnSpc>
              <a:spcPct val="90000"/>
            </a:lnSpc>
            <a:spcBef>
              <a:spcPct val="0"/>
            </a:spcBef>
            <a:spcAft>
              <a:spcPct val="15000"/>
            </a:spcAft>
            <a:buChar char="••"/>
          </a:pPr>
          <a:r>
            <a:rPr lang="en-US" altLang="zh-TW" sz="1300" kern="1200"/>
            <a:t>Publication in International Journals</a:t>
          </a:r>
          <a:endParaRPr lang="zh-TW" altLang="en-US" sz="1300" kern="1200"/>
        </a:p>
      </dsp:txBody>
      <dsp:txXfrm rot="-5400000">
        <a:off x="529941" y="3503185"/>
        <a:ext cx="4932436" cy="444044"/>
      </dsp:txXfrm>
    </dsp:sp>
    <dsp:sp modelId="{0A35E537-C3C1-41DE-9D2A-A0B3432809EE}">
      <dsp:nvSpPr>
        <dsp:cNvPr id="0" name=""/>
        <dsp:cNvSpPr/>
      </dsp:nvSpPr>
      <dsp:spPr>
        <a:xfrm rot="5400000">
          <a:off x="-113558" y="4288183"/>
          <a:ext cx="757058" cy="52994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TW" sz="1400" kern="1200"/>
            <a:t>7</a:t>
          </a:r>
          <a:endParaRPr lang="zh-TW" altLang="en-US" sz="1400" kern="1200"/>
        </a:p>
      </dsp:txBody>
      <dsp:txXfrm rot="-5400000">
        <a:off x="1" y="4439596"/>
        <a:ext cx="529941" cy="227117"/>
      </dsp:txXfrm>
    </dsp:sp>
    <dsp:sp modelId="{0BBBFD32-6326-41CA-BD02-8DF563C82881}">
      <dsp:nvSpPr>
        <dsp:cNvPr id="0" name=""/>
        <dsp:cNvSpPr/>
      </dsp:nvSpPr>
      <dsp:spPr>
        <a:xfrm rot="5400000">
          <a:off x="2762126" y="1942439"/>
          <a:ext cx="492088" cy="49564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TW" altLang="en-US" sz="1300" kern="1200"/>
            <a:t>至國外參加國際研討會</a:t>
          </a:r>
        </a:p>
        <a:p>
          <a:pPr marL="114300" lvl="1" indent="-114300" algn="l" defTabSz="577850">
            <a:lnSpc>
              <a:spcPct val="90000"/>
            </a:lnSpc>
            <a:spcBef>
              <a:spcPct val="0"/>
            </a:spcBef>
            <a:spcAft>
              <a:spcPct val="15000"/>
            </a:spcAft>
            <a:buChar char="••"/>
          </a:pPr>
          <a:r>
            <a:rPr lang="en-US" altLang="zh-TW" sz="1300" kern="1200"/>
            <a:t>Attending International Conference</a:t>
          </a:r>
          <a:endParaRPr lang="zh-TW" altLang="en-US" sz="1300" kern="1200"/>
        </a:p>
      </dsp:txBody>
      <dsp:txXfrm rot="-5400000">
        <a:off x="529941" y="4198646"/>
        <a:ext cx="4932436" cy="444044"/>
      </dsp:txXfrm>
    </dsp:sp>
    <dsp:sp modelId="{70C3A117-71F6-4636-8A1A-643D22A8C8E1}">
      <dsp:nvSpPr>
        <dsp:cNvPr id="0" name=""/>
        <dsp:cNvSpPr/>
      </dsp:nvSpPr>
      <dsp:spPr>
        <a:xfrm rot="5400000">
          <a:off x="-113558" y="4983644"/>
          <a:ext cx="757058" cy="52994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TW" sz="1400" kern="1200"/>
            <a:t>8</a:t>
          </a:r>
          <a:endParaRPr lang="zh-TW" altLang="en-US" sz="1400" kern="1200"/>
        </a:p>
      </dsp:txBody>
      <dsp:txXfrm rot="-5400000">
        <a:off x="1" y="5135057"/>
        <a:ext cx="529941" cy="227117"/>
      </dsp:txXfrm>
    </dsp:sp>
    <dsp:sp modelId="{5D396708-48A1-49AD-94DC-3F739731D4E4}">
      <dsp:nvSpPr>
        <dsp:cNvPr id="0" name=""/>
        <dsp:cNvSpPr/>
      </dsp:nvSpPr>
      <dsp:spPr>
        <a:xfrm rot="5400000">
          <a:off x="2762126" y="2637900"/>
          <a:ext cx="492088" cy="49564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TW" altLang="en-US" sz="1300" kern="1200"/>
            <a:t>組成口試委員會</a:t>
          </a:r>
        </a:p>
        <a:p>
          <a:pPr marL="114300" lvl="1" indent="-114300" algn="l" defTabSz="577850">
            <a:lnSpc>
              <a:spcPct val="90000"/>
            </a:lnSpc>
            <a:spcBef>
              <a:spcPct val="0"/>
            </a:spcBef>
            <a:spcAft>
              <a:spcPct val="15000"/>
            </a:spcAft>
            <a:buChar char="••"/>
          </a:pPr>
          <a:r>
            <a:rPr lang="en-US" altLang="zh-TW" sz="1300" kern="1200"/>
            <a:t>Forming Defense Committee</a:t>
          </a:r>
          <a:endParaRPr lang="zh-TW" altLang="en-US" sz="1300" kern="1200"/>
        </a:p>
      </dsp:txBody>
      <dsp:txXfrm rot="-5400000">
        <a:off x="529941" y="4894107"/>
        <a:ext cx="4932436" cy="444044"/>
      </dsp:txXfrm>
    </dsp:sp>
    <dsp:sp modelId="{3F7C8932-D1A2-4BD5-B764-D84A14E78982}">
      <dsp:nvSpPr>
        <dsp:cNvPr id="0" name=""/>
        <dsp:cNvSpPr/>
      </dsp:nvSpPr>
      <dsp:spPr>
        <a:xfrm rot="5400000">
          <a:off x="-113558" y="5679105"/>
          <a:ext cx="757058" cy="52994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TW" sz="1400" kern="1200"/>
            <a:t>9</a:t>
          </a:r>
          <a:endParaRPr lang="zh-TW" altLang="en-US" sz="1400" kern="1200"/>
        </a:p>
      </dsp:txBody>
      <dsp:txXfrm rot="-5400000">
        <a:off x="1" y="5830518"/>
        <a:ext cx="529941" cy="227117"/>
      </dsp:txXfrm>
    </dsp:sp>
    <dsp:sp modelId="{967D43C3-AFDC-4DBD-9C3E-15C390AAE814}">
      <dsp:nvSpPr>
        <dsp:cNvPr id="0" name=""/>
        <dsp:cNvSpPr/>
      </dsp:nvSpPr>
      <dsp:spPr>
        <a:xfrm rot="5400000">
          <a:off x="2762126" y="3333361"/>
          <a:ext cx="492088" cy="49564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TW" altLang="en-US" sz="1300" kern="1200"/>
            <a:t>論文考試</a:t>
          </a:r>
        </a:p>
        <a:p>
          <a:pPr marL="114300" lvl="1" indent="-114300" algn="l" defTabSz="577850">
            <a:lnSpc>
              <a:spcPct val="90000"/>
            </a:lnSpc>
            <a:spcBef>
              <a:spcPct val="0"/>
            </a:spcBef>
            <a:spcAft>
              <a:spcPct val="15000"/>
            </a:spcAft>
            <a:buChar char="••"/>
          </a:pPr>
          <a:r>
            <a:rPr lang="en-US" altLang="zh-TW" sz="1300" kern="1200"/>
            <a:t>Dissertation Defense</a:t>
          </a:r>
          <a:endParaRPr lang="zh-TW" altLang="en-US" sz="1300" kern="1200"/>
        </a:p>
      </dsp:txBody>
      <dsp:txXfrm rot="-5400000">
        <a:off x="529941" y="5589568"/>
        <a:ext cx="4932436" cy="444044"/>
      </dsp:txXfrm>
    </dsp:sp>
    <dsp:sp modelId="{EBE5C547-6736-41F4-BB7C-AEC36DE7C899}">
      <dsp:nvSpPr>
        <dsp:cNvPr id="0" name=""/>
        <dsp:cNvSpPr/>
      </dsp:nvSpPr>
      <dsp:spPr>
        <a:xfrm rot="5400000">
          <a:off x="-113558" y="6374566"/>
          <a:ext cx="757058" cy="52994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altLang="zh-TW" sz="1400" kern="1200"/>
            <a:t>10</a:t>
          </a:r>
          <a:endParaRPr lang="zh-TW" altLang="en-US" sz="1400" kern="1200"/>
        </a:p>
      </dsp:txBody>
      <dsp:txXfrm rot="-5400000">
        <a:off x="1" y="6525979"/>
        <a:ext cx="529941" cy="227117"/>
      </dsp:txXfrm>
    </dsp:sp>
    <dsp:sp modelId="{492A868A-3BE5-4F35-BFE4-3106030B0EB4}">
      <dsp:nvSpPr>
        <dsp:cNvPr id="0" name=""/>
        <dsp:cNvSpPr/>
      </dsp:nvSpPr>
      <dsp:spPr>
        <a:xfrm rot="5400000">
          <a:off x="2762126" y="4028822"/>
          <a:ext cx="492088" cy="4956458"/>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zh-TW" altLang="en-US" sz="1300" kern="1200"/>
            <a:t>取得博士學位</a:t>
          </a:r>
        </a:p>
        <a:p>
          <a:pPr marL="114300" lvl="1" indent="-114300" algn="l" defTabSz="577850">
            <a:lnSpc>
              <a:spcPct val="90000"/>
            </a:lnSpc>
            <a:spcBef>
              <a:spcPct val="0"/>
            </a:spcBef>
            <a:spcAft>
              <a:spcPct val="15000"/>
            </a:spcAft>
            <a:buChar char="••"/>
          </a:pPr>
          <a:r>
            <a:rPr lang="en-US" altLang="zh-TW" sz="1300" kern="1200"/>
            <a:t>Obtaining Ph. D. Degree</a:t>
          </a:r>
          <a:endParaRPr lang="zh-TW" altLang="en-US" sz="1300" kern="1200"/>
        </a:p>
      </dsp:txBody>
      <dsp:txXfrm rot="-5400000">
        <a:off x="529941" y="6285029"/>
        <a:ext cx="4932436" cy="44404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1696</Words>
  <Characters>9669</Characters>
  <Application>Microsoft Office Word</Application>
  <DocSecurity>0</DocSecurity>
  <Lines>80</Lines>
  <Paragraphs>22</Paragraphs>
  <ScaleCrop>false</ScaleCrop>
  <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ta20150128</dc:creator>
  <cp:lastModifiedBy>ta20150128</cp:lastModifiedBy>
  <cp:revision>1</cp:revision>
  <dcterms:created xsi:type="dcterms:W3CDTF">2016-01-21T02:55:00Z</dcterms:created>
  <dcterms:modified xsi:type="dcterms:W3CDTF">2016-01-21T03:20:00Z</dcterms:modified>
</cp:coreProperties>
</file>